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A" w:rsidRPr="00544ED8" w:rsidRDefault="0074204A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044E7C" w:rsidRPr="00544ED8" w:rsidRDefault="00044E7C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>Allegato B</w:t>
      </w:r>
      <w:r w:rsidR="00A007E7"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) </w:t>
      </w:r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Tabella di autovalutazione</w:t>
      </w:r>
    </w:p>
    <w:p w:rsidR="000B6B68" w:rsidRPr="00544ED8" w:rsidRDefault="000B6B68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B66FC5" w:rsidRPr="00544ED8" w:rsidRDefault="00215A56" w:rsidP="00544ED8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proofErr w:type="spellStart"/>
      <w:r w:rsidR="00B66FC5" w:rsidRPr="00544ED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B66FC5"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VALUTAZIONE PER LA SELEZIONE </w:t>
      </w:r>
      <w:proofErr w:type="spellStart"/>
      <w:r w:rsidR="00B66FC5" w:rsidRPr="00544E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</w:t>
      </w:r>
      <w:proofErr w:type="spellEnd"/>
      <w:r w:rsidR="00B66FC5" w:rsidRPr="00544E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 xml:space="preserve">FIGURE PROFESSIONALI </w:t>
      </w:r>
      <w:proofErr w:type="spellStart"/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>DI</w:t>
      </w:r>
      <w:proofErr w:type="spellEnd"/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 xml:space="preserve"> ESPERTI INTERNI PER </w:t>
      </w:r>
      <w:r w:rsidR="00B66FC5" w:rsidRPr="00544E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LA REALIZZAZIONE DEI PERCORSI </w:t>
      </w:r>
      <w:proofErr w:type="spellStart"/>
      <w:r w:rsidR="00B66FC5" w:rsidRPr="00544E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</w:t>
      </w:r>
      <w:proofErr w:type="spellEnd"/>
      <w:r w:rsidR="00B66FC5" w:rsidRPr="00544E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TUTORAGGIO PER L’ORIENTAMENTO AGLI STUDI E ALLE CARRIERE STEM, ANCHE CON IL COINVOLGIMENTO DELLE FAMIGLIE relativi alla linea di intervento</w:t>
      </w:r>
      <w:r w:rsidR="00B66FC5" w:rsidRPr="00544E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 xml:space="preserve">non coincidenti con l’orario di servizio, da </w:t>
      </w:r>
      <w:proofErr w:type="spellStart"/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>contrattualizzare</w:t>
      </w:r>
      <w:proofErr w:type="spellEnd"/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 xml:space="preserve"> ai sensi dell’art. 45 del CCNL</w:t>
      </w:r>
      <w:r w:rsidR="00B66FC5" w:rsidRPr="00544E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</w:t>
      </w:r>
      <w:r w:rsidR="00B66FC5" w:rsidRPr="00544ED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/>
        </w:rPr>
        <w:t>a valere sul progetto:</w:t>
      </w:r>
    </w:p>
    <w:p w:rsidR="00B66FC5" w:rsidRPr="00544ED8" w:rsidRDefault="00B66FC5" w:rsidP="00544E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>Next</w:t>
      </w:r>
      <w:proofErr w:type="spellEnd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Generation EU – “Azioni di potenziamento delle competenze STEM e </w:t>
      </w:r>
      <w:proofErr w:type="spellStart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>multilinguistiche</w:t>
      </w:r>
      <w:proofErr w:type="spellEnd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curricula</w:t>
      </w:r>
      <w:proofErr w:type="spellEnd"/>
      <w:r w:rsidRPr="00544ED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B66FC5" w:rsidRPr="00544ED8" w:rsidRDefault="00B66FC5" w:rsidP="00544ED8">
      <w:pPr>
        <w:jc w:val="both"/>
        <w:rPr>
          <w:rFonts w:ascii="Times New Roman" w:hAnsi="Times New Roman" w:cs="Times New Roman"/>
          <w:spacing w:val="-57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sz w:val="24"/>
          <w:szCs w:val="24"/>
          <w:lang w:val="it-IT"/>
        </w:rPr>
        <w:t>Codice progetto: M4C1I3.1-2023-1143-P-31218</w:t>
      </w:r>
    </w:p>
    <w:p w:rsidR="00B66FC5" w:rsidRPr="00544ED8" w:rsidRDefault="00B66FC5" w:rsidP="00544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sz w:val="24"/>
          <w:szCs w:val="24"/>
          <w:lang w:val="it-IT"/>
        </w:rPr>
        <w:t>CUP: C64D23002790006</w:t>
      </w:r>
    </w:p>
    <w:p w:rsidR="00B66FC5" w:rsidRPr="00544ED8" w:rsidRDefault="00B66FC5" w:rsidP="00544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sz w:val="24"/>
          <w:szCs w:val="24"/>
          <w:lang w:val="it-IT"/>
        </w:rPr>
        <w:t>Titolo Progetto:“STEM E LINGUE A TUTTO TONDO!”</w:t>
      </w:r>
    </w:p>
    <w:p w:rsidR="00B66FC5" w:rsidRPr="00544ED8" w:rsidRDefault="00B66FC5" w:rsidP="00544ED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15A56" w:rsidRPr="00544ED8" w:rsidRDefault="00215A56" w:rsidP="00544ED8">
      <w:pPr>
        <w:pStyle w:val="Default"/>
        <w:jc w:val="center"/>
        <w:rPr>
          <w:color w:val="auto"/>
        </w:rPr>
      </w:pP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cell</w:t>
      </w:r>
      <w:proofErr w:type="spellEnd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. 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B5242E"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0B6B68" w:rsidRPr="00544ED8" w:rsidRDefault="00215A56" w:rsidP="00544ED8">
      <w:pPr>
        <w:tabs>
          <w:tab w:val="left" w:pos="982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7E637F" w:rsidRPr="00544ED8" w:rsidRDefault="007E637F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consapevole che la falsità in atti e le dichiarazioni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mendaci sono punite ai sensi del codice penale e delle leggi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speciali in materia e che, laddove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dovesse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emergere la non veridicità di quanto qui dichiarato, si avrà la decadenza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dai benefici eventualmente ottenuti ai sensi dell’art. 75 del </w:t>
      </w:r>
      <w:proofErr w:type="spellStart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d.P.R.</w:t>
      </w:r>
      <w:proofErr w:type="spellEnd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445 del 28 dicembre 2000 e l’applicazione di ogni altra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sanzione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prevista dalla legge, nella predetta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qualità, ai sensi e per gli effetti di cui agli artt. 46 e 47 del </w:t>
      </w:r>
      <w:proofErr w:type="spellStart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d.P.R.</w:t>
      </w:r>
      <w:proofErr w:type="spellEnd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445 del 28 dicembre 2000,</w:t>
      </w:r>
    </w:p>
    <w:p w:rsidR="006C1302" w:rsidRPr="00627249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27249">
        <w:rPr>
          <w:rFonts w:ascii="Times New Roman" w:hAnsi="Times New Roman" w:cs="Times New Roman"/>
          <w:bCs/>
          <w:sz w:val="24"/>
          <w:szCs w:val="24"/>
          <w:lang w:val="it-IT"/>
        </w:rPr>
        <w:t>ai fini della valutazione dei titoli e alle esperienze</w:t>
      </w:r>
      <w:r w:rsidR="00A007E7"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possedute per il reclutamento </w:t>
      </w:r>
      <w:r w:rsidR="00627249"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627249" w:rsidRPr="00627249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ESPERTI INTERNI per </w:t>
      </w:r>
      <w:r w:rsidR="00627249" w:rsidRPr="0062724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</w:t>
      </w:r>
      <w:r w:rsidR="00627249" w:rsidRPr="00627249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 xml:space="preserve">realizzazione dei percorsi di tutoraggio per l’orientamento agli studi e alle carriere </w:t>
      </w:r>
      <w:proofErr w:type="spellStart"/>
      <w:r w:rsidR="00627249" w:rsidRPr="00627249">
        <w:rPr>
          <w:rFonts w:ascii="Times New Roman" w:eastAsia="Calibri" w:hAnsi="Times New Roman" w:cs="Times New Roman"/>
          <w:sz w:val="24"/>
          <w:szCs w:val="24"/>
          <w:lang w:val="it-IT"/>
        </w:rPr>
        <w:t>stem</w:t>
      </w:r>
      <w:proofErr w:type="spellEnd"/>
      <w:r w:rsidR="00627249" w:rsidRPr="00627249">
        <w:rPr>
          <w:rFonts w:ascii="Times New Roman" w:eastAsia="Calibri" w:hAnsi="Times New Roman" w:cs="Times New Roman"/>
          <w:sz w:val="24"/>
          <w:szCs w:val="24"/>
          <w:lang w:val="it-IT"/>
        </w:rPr>
        <w:t>, anche con il coinvolgimento delle famiglie</w:t>
      </w: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9B4119" w:rsidRPr="00544ED8" w:rsidRDefault="009B4119" w:rsidP="00544ED8">
      <w:pPr>
        <w:pStyle w:val="Corpodeltesto"/>
        <w:jc w:val="center"/>
        <w:rPr>
          <w:rFonts w:ascii="Times New Roman" w:hAnsi="Times New Roman" w:cs="Times New Roman"/>
          <w:b/>
        </w:rPr>
      </w:pPr>
      <w:r w:rsidRPr="00544ED8">
        <w:rPr>
          <w:rFonts w:ascii="Times New Roman" w:hAnsi="Times New Roman" w:cs="Times New Roman"/>
          <w:b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973"/>
        <w:gridCol w:w="3121"/>
        <w:gridCol w:w="1701"/>
        <w:gridCol w:w="1705"/>
      </w:tblGrid>
      <w:tr w:rsidR="009A79E4" w:rsidRPr="00544ED8" w:rsidTr="009A79E4">
        <w:trPr>
          <w:trHeight w:val="76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  <w:p w:rsidR="009A79E4" w:rsidRPr="00544ED8" w:rsidRDefault="009A79E4" w:rsidP="00544ED8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dalla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9A79E4" w:rsidRPr="00544ED8" w:rsidTr="009A79E4">
        <w:trPr>
          <w:trHeight w:val="477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 w:right="1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specifica o diploma artistico / musicale / coreutico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fino a 90 su 110   (punti 2)   </w:t>
            </w:r>
          </w:p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 91 a 99           (punti 4)              </w:t>
            </w:r>
          </w:p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 100 a 107        (punti 6)</w:t>
            </w:r>
          </w:p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 107 a 110        (punti 8)  </w:t>
            </w:r>
          </w:p>
          <w:p w:rsidR="009A79E4" w:rsidRPr="00544ED8" w:rsidRDefault="009A79E4" w:rsidP="00544ED8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110/110 e lode    (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  <w:p w:rsidR="009A79E4" w:rsidRPr="00544ED8" w:rsidRDefault="009A79E4" w:rsidP="00544ED8">
            <w:pPr>
              <w:pStyle w:val="TableParagraph"/>
              <w:tabs>
                <w:tab w:val="left" w:pos="489"/>
                <w:tab w:val="center" w:pos="567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544ED8" w:rsidTr="009A79E4">
        <w:trPr>
          <w:trHeight w:val="1029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specifici post-laurea attinenti: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Dottorato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Master II livello o specializzazione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proofErr w:type="spellEnd"/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4" w:rsidRPr="00544ED8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 informatiche di base e specifiche per la didattica: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Certificazione informatica di base, 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Certificazioni informatica per didattica (LIM,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teacher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etc.)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A79E4" w:rsidRPr="00544ED8" w:rsidRDefault="009A79E4" w:rsidP="00544E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9A79E4" w:rsidRPr="00544ED8" w:rsidTr="009A79E4">
        <w:trPr>
          <w:trHeight w:val="133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 linguistiche (lingue comunitarie):</w:t>
            </w:r>
          </w:p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 lingua</w:t>
            </w:r>
          </w:p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lingua</w:t>
            </w:r>
          </w:p>
          <w:p w:rsidR="009A79E4" w:rsidRPr="00544ED8" w:rsidRDefault="009A79E4" w:rsidP="00544E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A79E4" w:rsidRPr="00544ED8" w:rsidRDefault="009A79E4" w:rsidP="00544ED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4" w:rsidRPr="00627249" w:rsidTr="009A79E4">
        <w:trPr>
          <w:trHeight w:val="445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Corsi di formazione su pedagogie speciali 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 per ciascun corso (fino max. 5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627249" w:rsidTr="009A79E4">
        <w:trPr>
          <w:trHeight w:val="428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 di formazione su tematiche attinenti a quelle previste dai percorsi (</w:t>
            </w:r>
            <w:r w:rsidRPr="00544ED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Continuità, Orientamento, </w:t>
            </w:r>
            <w:proofErr w:type="spellStart"/>
            <w:r w:rsidRPr="00544ED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Stem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 per ciascun corso (fino max. 5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544ED8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Esperienze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9E4" w:rsidRPr="00627249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Esperienze di formatore esperto in progetti affini a quelli previsti dal progetto 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 per ciascuna esperienza (fino max. 5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627249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Incarichi attinenti all’orientamento e alla continuità, negli ultimi 5 anni  (partecipazione  a commissioni e/o gruppi di lavoro, FS, Referenti,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etc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 per ciascuna esperienza (fino max. 5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627249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Servizio d’insegnamento sulle classi di concorso e/o sugli ambiti disciplinari attinenti alle discipline oggetto dell’avviso  (STEM)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 per ciascuna esperienza (fino max. 10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627249" w:rsidTr="009A79E4">
        <w:trPr>
          <w:trHeight w:val="425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di formatore  e  tutoraggio di gruppi di alunni con bisogni educativi speciali in percorsi inclusivi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2 per ciascuna esperienza (fino max. 10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627249" w:rsidTr="009A79E4">
        <w:trPr>
          <w:trHeight w:val="446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di ricerca / pubblicazione / produzione / divulgazione buone pratiche nel settore specifico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2 per ciascuna esperienza (fino max. 10 punti)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A79E4" w:rsidRPr="00544ED8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  <w:proofErr w:type="spellEnd"/>
            <w:r w:rsidRPr="005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specifico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4" w:rsidRPr="00544ED8" w:rsidTr="009A79E4">
        <w:trPr>
          <w:trHeight w:val="443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Elaborato progettuale specifico riferito al modulo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1) Completezza e coerenza della proposta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2) Adeguamento alla realtà scolastica e ai bisogni dell’utenza</w:t>
            </w: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Metodologicamente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innovativo</w:t>
            </w:r>
            <w:proofErr w:type="spellEnd"/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Risultati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attesi</w:t>
            </w:r>
            <w:proofErr w:type="spellEnd"/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94" w:rsidRPr="00544ED8" w:rsidRDefault="0098789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87894" w:rsidRPr="00544ED8" w:rsidRDefault="0098789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87894" w:rsidRPr="00544ED8" w:rsidRDefault="00987894" w:rsidP="00544ED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4" w:rsidRPr="00544ED8" w:rsidRDefault="009A79E4" w:rsidP="00544ED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9A79E4" w:rsidRPr="00544ED8" w:rsidRDefault="009A79E4" w:rsidP="00544ED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44E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E4" w:rsidRPr="00544ED8" w:rsidRDefault="009A79E4" w:rsidP="0054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9E4" w:rsidRPr="00544ED8" w:rsidRDefault="009A79E4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74204A" w:rsidRPr="00544ED8" w:rsidRDefault="0074204A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744429" w:rsidRPr="00544ED8" w:rsidRDefault="0084623D" w:rsidP="00544ED8">
      <w:pPr>
        <w:tabs>
          <w:tab w:val="left" w:pos="8146"/>
        </w:tabs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position w:val="6"/>
          <w:sz w:val="24"/>
          <w:szCs w:val="24"/>
        </w:rPr>
        <w:t>Data</w:t>
      </w:r>
      <w:r w:rsidRPr="00544ED8">
        <w:rPr>
          <w:rFonts w:ascii="Times New Roman" w:hAnsi="Times New Roman" w:cs="Times New Roman"/>
          <w:position w:val="6"/>
          <w:sz w:val="24"/>
          <w:szCs w:val="24"/>
        </w:rPr>
        <w:tab/>
      </w:r>
      <w:r w:rsidRPr="00544ED8">
        <w:rPr>
          <w:rFonts w:ascii="Times New Roman" w:hAnsi="Times New Roman" w:cs="Times New Roman"/>
          <w:sz w:val="24"/>
          <w:szCs w:val="24"/>
        </w:rPr>
        <w:t>Firma</w:t>
      </w:r>
    </w:p>
    <w:p w:rsidR="00744429" w:rsidRPr="00544ED8" w:rsidRDefault="0084623D" w:rsidP="00544ED8">
      <w:pPr>
        <w:ind w:right="479"/>
        <w:jc w:val="right"/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744429" w:rsidRPr="00544ED8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0C" w:rsidRDefault="00A86D0C" w:rsidP="00744429">
      <w:r>
        <w:separator/>
      </w:r>
    </w:p>
  </w:endnote>
  <w:endnote w:type="continuationSeparator" w:id="1">
    <w:p w:rsidR="00A86D0C" w:rsidRDefault="00A86D0C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4365DF">
    <w:pPr>
      <w:pStyle w:val="Corpodeltesto"/>
      <w:spacing w:line="14" w:lineRule="auto"/>
      <w:rPr>
        <w:sz w:val="14"/>
      </w:rPr>
    </w:pPr>
    <w:r w:rsidRPr="004365DF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inset="0,0,0,0">
            <w:txbxContent>
              <w:p w:rsidR="00744429" w:rsidRDefault="004365D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724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0C" w:rsidRDefault="00A86D0C" w:rsidP="00744429">
      <w:r>
        <w:separator/>
      </w:r>
    </w:p>
  </w:footnote>
  <w:footnote w:type="continuationSeparator" w:id="1">
    <w:p w:rsidR="00A86D0C" w:rsidRDefault="00A86D0C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ISTITUTOComprensivo“Sac.R.Calderisi</w:t>
    </w:r>
  </w:p>
  <w:p w:rsidR="007C731D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b/>
        <w:i/>
        <w:w w:val="70"/>
        <w:sz w:val="24"/>
        <w:lang w:val="it-IT"/>
      </w:rPr>
      <w:t>”</w:t>
    </w:r>
    <w:r w:rsidRPr="00B66FC5">
      <w:rPr>
        <w:rFonts w:ascii="Bradley Hand ITC" w:hAnsi="Bradley Hand ITC"/>
        <w:sz w:val="23"/>
        <w:lang w:val="it-IT"/>
      </w:rPr>
      <w:t>Via T. Tasso 81030 Villa di Briano (CE)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meccanografico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CEIC84000D</w:t>
    </w:r>
  </w:p>
  <w:p w:rsidR="006E3FB2" w:rsidRPr="00B66FC5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Fiscale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90008940612</w:t>
    </w:r>
  </w:p>
  <w:p w:rsidR="006E3FB2" w:rsidRPr="00B66FC5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5"/>
        <w:sz w:val="23"/>
        <w:lang w:val="it-IT"/>
      </w:rPr>
      <w:t>E-mail:</w:t>
    </w:r>
    <w:r w:rsidR="007C731D" w:rsidRPr="00B66FC5">
      <w:rPr>
        <w:rFonts w:ascii="Bradley Hand ITC" w:hAnsi="Bradley Hand ITC"/>
        <w:w w:val="95"/>
        <w:sz w:val="23"/>
        <w:lang w:val="it-IT"/>
      </w:rPr>
      <w:t xml:space="preserve"> </w:t>
    </w:r>
    <w:r w:rsidR="004365DF">
      <w:fldChar w:fldCharType="begin"/>
    </w:r>
    <w:r w:rsidR="004365DF" w:rsidRPr="00627249">
      <w:rPr>
        <w:lang w:val="it-IT"/>
      </w:rPr>
      <w:instrText>HYPERLINK "mailto:ceic84000d@istruzione.it" \h</w:instrText>
    </w:r>
    <w:r w:rsidR="004365DF">
      <w:fldChar w:fldCharType="separate"/>
    </w:r>
    <w:r w:rsidRPr="00B66FC5">
      <w:rPr>
        <w:rFonts w:ascii="Bradley Hand ITC" w:hAnsi="Bradley Hand ITC"/>
        <w:color w:val="0000FF"/>
        <w:w w:val="95"/>
        <w:sz w:val="23"/>
        <w:u w:val="single" w:color="0000FF"/>
        <w:lang w:val="it-IT"/>
      </w:rPr>
      <w:t>ceic84000d@istruzione.it</w:t>
    </w:r>
    <w:r w:rsidR="004365DF">
      <w:fldChar w:fldCharType="end"/>
    </w:r>
  </w:p>
  <w:p w:rsidR="007C731D" w:rsidRPr="00B66FC5" w:rsidRDefault="006E3FB2" w:rsidP="007C731D">
    <w:pPr>
      <w:spacing w:before="25" w:line="266" w:lineRule="auto"/>
      <w:ind w:left="1843" w:right="2126"/>
      <w:jc w:val="center"/>
      <w:rPr>
        <w:lang w:val="it-IT"/>
      </w:rPr>
    </w:pPr>
    <w:r w:rsidRPr="00B66FC5">
      <w:rPr>
        <w:rFonts w:ascii="Bradley Hand ITC" w:hAnsi="Bradley Hand ITC"/>
        <w:spacing w:val="-2"/>
        <w:w w:val="64"/>
        <w:sz w:val="23"/>
        <w:lang w:val="it-IT"/>
      </w:rPr>
      <w:t>e</w:t>
    </w:r>
    <w:r w:rsidRPr="00B66FC5">
      <w:rPr>
        <w:rFonts w:ascii="Bradley Hand ITC" w:hAnsi="Bradley Hand ITC"/>
        <w:w w:val="102"/>
        <w:sz w:val="23"/>
        <w:lang w:val="it-IT"/>
      </w:rPr>
      <w:t>-M</w:t>
    </w:r>
    <w:r w:rsidRPr="00B66FC5">
      <w:rPr>
        <w:rFonts w:ascii="Bradley Hand ITC" w:hAnsi="Bradley Hand ITC"/>
        <w:spacing w:val="1"/>
        <w:w w:val="89"/>
        <w:sz w:val="23"/>
        <w:lang w:val="it-IT"/>
      </w:rPr>
      <w:t>a</w:t>
    </w:r>
    <w:r w:rsidRPr="00B66FC5">
      <w:rPr>
        <w:rFonts w:ascii="Bradley Hand ITC" w:hAnsi="Bradley Hand ITC"/>
        <w:spacing w:val="-1"/>
        <w:w w:val="133"/>
        <w:sz w:val="23"/>
        <w:lang w:val="it-IT"/>
      </w:rPr>
      <w:t>i</w:t>
    </w:r>
    <w:r w:rsidRPr="00B66FC5">
      <w:rPr>
        <w:rFonts w:ascii="Bradley Hand ITC" w:hAnsi="Bradley Hand ITC"/>
        <w:w w:val="133"/>
        <w:sz w:val="23"/>
        <w:lang w:val="it-IT"/>
      </w:rPr>
      <w:t>l</w:t>
    </w:r>
    <w:r w:rsidR="007C731D" w:rsidRPr="00B66FC5">
      <w:rPr>
        <w:rFonts w:ascii="Bradley Hand ITC" w:hAnsi="Bradley Hand ITC"/>
        <w:w w:val="133"/>
        <w:sz w:val="23"/>
        <w:lang w:val="it-IT"/>
      </w:rPr>
      <w:t xml:space="preserve"> </w:t>
    </w:r>
    <w:r w:rsidR="007C731D" w:rsidRPr="00B66FC5">
      <w:rPr>
        <w:rFonts w:ascii="Bradley Hand ITC" w:hAnsi="Bradley Hand ITC"/>
        <w:w w:val="82"/>
        <w:sz w:val="23"/>
        <w:lang w:val="it-IT"/>
      </w:rPr>
      <w:t>certificate</w:t>
    </w:r>
    <w:r w:rsidR="007C731D" w:rsidRPr="00B66FC5">
      <w:rPr>
        <w:rFonts w:ascii="Bradley Hand ITC" w:hAnsi="Bradley Hand ITC"/>
        <w:w w:val="89"/>
        <w:sz w:val="23"/>
        <w:lang w:val="it-IT"/>
      </w:rPr>
      <w:t xml:space="preserve">: </w:t>
    </w:r>
    <w:r w:rsidR="004365DF">
      <w:fldChar w:fldCharType="begin"/>
    </w:r>
    <w:r w:rsidR="004365DF" w:rsidRPr="00627249">
      <w:rPr>
        <w:lang w:val="it-IT"/>
      </w:rPr>
      <w:instrText>HYPERLINK "mailto:ceic84000d@pec.istruzione.it" \h</w:instrText>
    </w:r>
    <w:r w:rsidR="004365DF">
      <w:fldChar w:fldCharType="separate"/>
    </w:r>
    <w:r w:rsidRPr="00B66FC5">
      <w:rPr>
        <w:rFonts w:ascii="Bradley Hand ITC" w:hAnsi="Bradley Hand ITC"/>
        <w:color w:val="0000FF"/>
        <w:w w:val="82"/>
        <w:sz w:val="23"/>
        <w:u w:val="single" w:color="0000FF"/>
        <w:lang w:val="it-IT"/>
      </w:rPr>
      <w:t>c</w:t>
    </w:r>
    <w:r w:rsidRPr="00B66FC5">
      <w:rPr>
        <w:rFonts w:ascii="Bradley Hand ITC" w:hAnsi="Bradley Hand ITC"/>
        <w:color w:val="0000FF"/>
        <w:spacing w:val="-2"/>
        <w:w w:val="64"/>
        <w:sz w:val="23"/>
        <w:u w:val="single" w:color="0000FF"/>
        <w:lang w:val="it-IT"/>
      </w:rPr>
      <w:t>e</w:t>
    </w:r>
    <w:r w:rsidRPr="00B66FC5">
      <w:rPr>
        <w:rFonts w:ascii="Bradley Hand ITC" w:hAnsi="Bradley Hand ITC"/>
        <w:color w:val="0000FF"/>
        <w:spacing w:val="-1"/>
        <w:w w:val="98"/>
        <w:sz w:val="23"/>
        <w:u w:val="single" w:color="0000FF"/>
        <w:lang w:val="it-IT"/>
      </w:rPr>
      <w:t>i</w:t>
    </w:r>
    <w:r w:rsidRPr="00B66FC5">
      <w:rPr>
        <w:rFonts w:ascii="Bradley Hand ITC" w:hAnsi="Bradley Hand ITC"/>
        <w:color w:val="0000FF"/>
        <w:spacing w:val="-2"/>
        <w:w w:val="98"/>
        <w:sz w:val="23"/>
        <w:u w:val="single" w:color="0000FF"/>
        <w:lang w:val="it-IT"/>
      </w:rPr>
      <w:t>c</w:t>
    </w:r>
    <w:r w:rsidRPr="00B66FC5">
      <w:rPr>
        <w:rFonts w:ascii="Bradley Hand ITC" w:hAnsi="Bradley Hand ITC"/>
        <w:color w:val="0000FF"/>
        <w:w w:val="95"/>
        <w:sz w:val="23"/>
        <w:u w:val="single" w:color="0000FF"/>
        <w:lang w:val="it-IT"/>
      </w:rPr>
      <w:t>8</w:t>
    </w:r>
    <w:r w:rsidRPr="00B66FC5">
      <w:rPr>
        <w:rFonts w:ascii="Bradley Hand ITC" w:hAnsi="Bradley Hand ITC"/>
        <w:color w:val="0000FF"/>
        <w:w w:val="113"/>
        <w:sz w:val="23"/>
        <w:u w:val="single" w:color="0000FF"/>
        <w:lang w:val="it-IT"/>
      </w:rPr>
      <w:t>4</w:t>
    </w:r>
    <w:r w:rsidRPr="00B66FC5">
      <w:rPr>
        <w:rFonts w:ascii="Bradley Hand ITC" w:hAnsi="Bradley Hand ITC"/>
        <w:color w:val="0000FF"/>
        <w:spacing w:val="-4"/>
        <w:w w:val="94"/>
        <w:sz w:val="23"/>
        <w:u w:val="single" w:color="0000FF"/>
        <w:lang w:val="it-IT"/>
      </w:rPr>
      <w:t>0</w:t>
    </w:r>
    <w:r w:rsidRPr="00B66FC5">
      <w:rPr>
        <w:rFonts w:ascii="Bradley Hand ITC" w:hAnsi="Bradley Hand ITC"/>
        <w:color w:val="0000FF"/>
        <w:spacing w:val="-1"/>
        <w:w w:val="94"/>
        <w:sz w:val="23"/>
        <w:u w:val="single" w:color="0000FF"/>
        <w:lang w:val="it-IT"/>
      </w:rPr>
      <w:t>00</w:t>
    </w:r>
    <w:r w:rsidRPr="00B66FC5">
      <w:rPr>
        <w:rFonts w:ascii="Bradley Hand ITC" w:hAnsi="Bradley Hand ITC"/>
        <w:color w:val="0000FF"/>
        <w:w w:val="98"/>
        <w:sz w:val="23"/>
        <w:u w:val="single" w:color="0000FF"/>
        <w:lang w:val="it-IT"/>
      </w:rPr>
      <w:t>d</w:t>
    </w:r>
    <w:r w:rsidRPr="00B66FC5">
      <w:rPr>
        <w:rFonts w:ascii="Bradley Hand ITC" w:hAnsi="Bradley Hand ITC"/>
        <w:color w:val="0000FF"/>
        <w:spacing w:val="2"/>
        <w:w w:val="67"/>
        <w:sz w:val="23"/>
        <w:u w:val="single" w:color="0000FF"/>
        <w:lang w:val="it-IT"/>
      </w:rPr>
      <w:t>@</w:t>
    </w:r>
    <w:r w:rsidRPr="00B66FC5">
      <w:rPr>
        <w:rFonts w:ascii="Bradley Hand ITC" w:hAnsi="Bradley Hand ITC"/>
        <w:color w:val="0000FF"/>
        <w:spacing w:val="-1"/>
        <w:w w:val="72"/>
        <w:sz w:val="23"/>
        <w:u w:val="single" w:color="0000FF"/>
        <w:lang w:val="it-IT"/>
      </w:rPr>
      <w:t>p</w:t>
    </w:r>
    <w:r w:rsidRPr="00B66FC5">
      <w:rPr>
        <w:rFonts w:ascii="Bradley Hand ITC" w:hAnsi="Bradley Hand ITC"/>
        <w:color w:val="0000FF"/>
        <w:spacing w:val="-2"/>
        <w:w w:val="72"/>
        <w:sz w:val="23"/>
        <w:u w:val="single" w:color="0000FF"/>
        <w:lang w:val="it-IT"/>
      </w:rPr>
      <w:t>e</w:t>
    </w:r>
    <w:r w:rsidRPr="00B66FC5">
      <w:rPr>
        <w:rFonts w:ascii="Bradley Hand ITC" w:hAnsi="Bradley Hand ITC"/>
        <w:color w:val="0000FF"/>
        <w:w w:val="82"/>
        <w:sz w:val="23"/>
        <w:u w:val="single" w:color="0000FF"/>
        <w:lang w:val="it-IT"/>
      </w:rPr>
      <w:t>c</w:t>
    </w:r>
    <w:r w:rsidRPr="00B66FC5">
      <w:rPr>
        <w:rFonts w:ascii="Bradley Hand ITC" w:hAnsi="Bradley Hand ITC"/>
        <w:color w:val="0000FF"/>
        <w:w w:val="107"/>
        <w:sz w:val="23"/>
        <w:u w:val="single" w:color="0000FF"/>
        <w:lang w:val="it-IT"/>
      </w:rPr>
      <w:t>.istruz</w:t>
    </w:r>
    <w:r w:rsidRPr="00B66FC5">
      <w:rPr>
        <w:rFonts w:ascii="Bradley Hand ITC" w:hAnsi="Bradley Hand ITC"/>
        <w:color w:val="0000FF"/>
        <w:spacing w:val="-1"/>
        <w:w w:val="107"/>
        <w:sz w:val="23"/>
        <w:u w:val="single" w:color="0000FF"/>
        <w:lang w:val="it-IT"/>
      </w:rPr>
      <w:t>i</w:t>
    </w:r>
    <w:r w:rsidRPr="00B66FC5">
      <w:rPr>
        <w:rFonts w:ascii="Bradley Hand ITC" w:hAnsi="Bradley Hand ITC"/>
        <w:color w:val="0000FF"/>
        <w:spacing w:val="-1"/>
        <w:w w:val="83"/>
        <w:sz w:val="23"/>
        <w:u w:val="single" w:color="0000FF"/>
        <w:lang w:val="it-IT"/>
      </w:rPr>
      <w:t>on</w:t>
    </w:r>
    <w:r w:rsidRPr="00B66FC5">
      <w:rPr>
        <w:rFonts w:ascii="Bradley Hand ITC" w:hAnsi="Bradley Hand ITC"/>
        <w:color w:val="0000FF"/>
        <w:spacing w:val="-2"/>
        <w:w w:val="83"/>
        <w:sz w:val="23"/>
        <w:u w:val="single" w:color="0000FF"/>
        <w:lang w:val="it-IT"/>
      </w:rPr>
      <w:t>e</w:t>
    </w:r>
    <w:r w:rsidRPr="00B66FC5">
      <w:rPr>
        <w:rFonts w:ascii="Bradley Hand ITC" w:hAnsi="Bradley Hand ITC"/>
        <w:color w:val="0000FF"/>
        <w:w w:val="115"/>
        <w:sz w:val="23"/>
        <w:u w:val="single" w:color="0000FF"/>
        <w:lang w:val="it-IT"/>
      </w:rPr>
      <w:t>.it</w:t>
    </w:r>
    <w:r w:rsidR="004365DF">
      <w:fldChar w:fldCharType="end"/>
    </w:r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7C731D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77F1B"/>
    <w:rsid w:val="00097E3B"/>
    <w:rsid w:val="000A2F74"/>
    <w:rsid w:val="000A511F"/>
    <w:rsid w:val="000B6B68"/>
    <w:rsid w:val="000D7BF8"/>
    <w:rsid w:val="000E5518"/>
    <w:rsid w:val="001308AF"/>
    <w:rsid w:val="0013476D"/>
    <w:rsid w:val="00144E42"/>
    <w:rsid w:val="0014549B"/>
    <w:rsid w:val="00160C8C"/>
    <w:rsid w:val="0017470D"/>
    <w:rsid w:val="001C05A0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E2260"/>
    <w:rsid w:val="002E26BA"/>
    <w:rsid w:val="002F5492"/>
    <w:rsid w:val="0030656D"/>
    <w:rsid w:val="00324436"/>
    <w:rsid w:val="003353B7"/>
    <w:rsid w:val="00345DD8"/>
    <w:rsid w:val="003B2AE3"/>
    <w:rsid w:val="003B69FB"/>
    <w:rsid w:val="003C6FBC"/>
    <w:rsid w:val="003D297D"/>
    <w:rsid w:val="003F6142"/>
    <w:rsid w:val="00402DF4"/>
    <w:rsid w:val="00417021"/>
    <w:rsid w:val="004365DF"/>
    <w:rsid w:val="00437987"/>
    <w:rsid w:val="004550A0"/>
    <w:rsid w:val="004B7A92"/>
    <w:rsid w:val="004E2659"/>
    <w:rsid w:val="004F1161"/>
    <w:rsid w:val="004F79FC"/>
    <w:rsid w:val="00516393"/>
    <w:rsid w:val="00522719"/>
    <w:rsid w:val="00532321"/>
    <w:rsid w:val="005354D0"/>
    <w:rsid w:val="00544ED8"/>
    <w:rsid w:val="00571819"/>
    <w:rsid w:val="0057229F"/>
    <w:rsid w:val="0058232A"/>
    <w:rsid w:val="005B7103"/>
    <w:rsid w:val="005D50CE"/>
    <w:rsid w:val="005E2B03"/>
    <w:rsid w:val="005F3655"/>
    <w:rsid w:val="00627249"/>
    <w:rsid w:val="00645402"/>
    <w:rsid w:val="006456B0"/>
    <w:rsid w:val="00676467"/>
    <w:rsid w:val="006B2323"/>
    <w:rsid w:val="006B2969"/>
    <w:rsid w:val="006C1302"/>
    <w:rsid w:val="006C50B5"/>
    <w:rsid w:val="006C7531"/>
    <w:rsid w:val="006E3FB2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87894"/>
    <w:rsid w:val="00991E5C"/>
    <w:rsid w:val="00995136"/>
    <w:rsid w:val="00996A49"/>
    <w:rsid w:val="009A79E4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33394"/>
    <w:rsid w:val="00B34ED5"/>
    <w:rsid w:val="00B50628"/>
    <w:rsid w:val="00B5242E"/>
    <w:rsid w:val="00B5792E"/>
    <w:rsid w:val="00B64F5D"/>
    <w:rsid w:val="00B66FC5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24537"/>
    <w:rsid w:val="00C65E00"/>
    <w:rsid w:val="00C6648E"/>
    <w:rsid w:val="00C7576F"/>
    <w:rsid w:val="00CA4F66"/>
    <w:rsid w:val="00D101BF"/>
    <w:rsid w:val="00D61B49"/>
    <w:rsid w:val="00D637ED"/>
    <w:rsid w:val="00D6603A"/>
    <w:rsid w:val="00D77A99"/>
    <w:rsid w:val="00D849D3"/>
    <w:rsid w:val="00D87972"/>
    <w:rsid w:val="00D91A46"/>
    <w:rsid w:val="00DC0239"/>
    <w:rsid w:val="00DC5C3B"/>
    <w:rsid w:val="00DD01D5"/>
    <w:rsid w:val="00DE1D2B"/>
    <w:rsid w:val="00DE289C"/>
    <w:rsid w:val="00E26FC0"/>
    <w:rsid w:val="00E54C09"/>
    <w:rsid w:val="00E72CAC"/>
    <w:rsid w:val="00E94495"/>
    <w:rsid w:val="00EA2EE1"/>
    <w:rsid w:val="00EB39E8"/>
    <w:rsid w:val="00EE30BA"/>
    <w:rsid w:val="00F56132"/>
    <w:rsid w:val="00F601FD"/>
    <w:rsid w:val="00F850E7"/>
    <w:rsid w:val="00F933EB"/>
    <w:rsid w:val="00FA55D6"/>
    <w:rsid w:val="00FA625E"/>
    <w:rsid w:val="00FB0AA0"/>
    <w:rsid w:val="00FB6B16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gov.it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vicario</cp:lastModifiedBy>
  <cp:revision>9</cp:revision>
  <dcterms:created xsi:type="dcterms:W3CDTF">2024-05-14T11:52:00Z</dcterms:created>
  <dcterms:modified xsi:type="dcterms:W3CDTF">2024-05-15T09:19:00Z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