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85" w:rsidRDefault="00222449" w:rsidP="00E80F85">
      <w:pPr>
        <w:pStyle w:val="Corpodeltesto"/>
        <w:spacing w:line="14" w:lineRule="auto"/>
        <w:ind w:left="284"/>
        <w:jc w:val="center"/>
        <w:rPr>
          <w:sz w:val="20"/>
        </w:rPr>
      </w:pPr>
      <w:r w:rsidRPr="00222449">
        <w:rPr>
          <w:noProof/>
          <w:sz w:val="24"/>
        </w:rPr>
        <w:pict>
          <v:shapetype id="_x0000_t202" coordsize="21600,21600" o:spt="202" path="m,l,21600r21600,l21600,xe">
            <v:stroke joinstyle="miter"/>
            <v:path gradientshapeok="t" o:connecttype="rect"/>
          </v:shapetype>
          <v:shape id="Text Box 1" o:spid="_x0000_s1032" type="#_x0000_t202" style="position:absolute;left:0;text-align:left;margin-left:139.3pt;margin-top:129.45pt;width:382.1pt;height:128.5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oI6AEAALcDAAAOAAAAZHJzL2Uyb0RvYy54bWysU9tu1DAQfUfiHyy/s0lW9EK02aq0KkIq&#10;FKnlAxzHTiwSjxl7N1m+nrGzWQp9q3ixJjPj4zNnTjZX09CzvUJvwFa8WOWcKSuhMbat+Penu3eX&#10;nPkgbCN6sKriB+X51fbtm83oSrWGDvpGISMQ68vRVbwLwZVZ5mWnBuFX4JSlogYcRKBPbLMGxUjo&#10;Q5+t8/w8GwEbhyCV95S9nYt8m/C1VjI8aO1VYH3FiVtIJ6azjme23YiyReE6I480xCtYDMJYevQE&#10;dSuCYDs0L6AGIxE86LCSMGSgtZEqzUDTFPk/0zx2wqk0C4nj3Ukm//9g5df9N2SmqfiaMysGWtGT&#10;mgL7CBMrojqj8yU1PTpqCxOlactpUu/uQf7wzMJNJ2yrrhFh7JRoiF26mT27OuP4CFKPX6ChZ8Qu&#10;QAKaNA5ROhKDETpt6XDaTKQiKfn+8mx9fkElSbUiLy4+5GeRXSbK5bpDHz4pGFgMKo60+gQv9vc+&#10;zK1LS3zNwp3p+7T+3v6VIMyYSfQj45l7mOrpKEcNzYEGQZjdRO6noAP8xdlITqq4/7kTqDjrP1sS&#10;I9puCXAJ6iUQVtLVigfO5vAmzPbcOTRtR8iz3BauSTBt0ihR2ZnFkSe5I4lxdHK03/Pv1PXnf9v+&#10;BgAA//8DAFBLAwQUAAYACAAAACEAz/sAueEAAAAMAQAADwAAAGRycy9kb3ducmV2LnhtbEyPwU7D&#10;MAyG70h7h8iTuLF01ShtaTpNCE5IiK4cOKaN10ZrnNJkW3l7shO72fKn399fbGczsDNOTlsSsF5F&#10;wJBaqzR1Ar7qt4cUmPOSlBwsoYBfdLAtF3eFzJW9UIXnve9YCCGXSwG992POuWt7NNKt7IgUbgc7&#10;GenDOnVcTfISws3A4yhKuJGawodejvjSY3vcn4yA3TdVr/rno/msDpWu6yyi9+QoxP1y3j0D8zj7&#10;fxiu+kEdyuDU2BMpxwYB8VOaBDQMj2kG7EpEmzi0aQRs1lkMvCz4bYnyDwAA//8DAFBLAQItABQA&#10;BgAIAAAAIQC2gziS/gAAAOEBAAATAAAAAAAAAAAAAAAAAAAAAABbQ29udGVudF9UeXBlc10ueG1s&#10;UEsBAi0AFAAGAAgAAAAhADj9If/WAAAAlAEAAAsAAAAAAAAAAAAAAAAALwEAAF9yZWxzLy5yZWxz&#10;UEsBAi0AFAAGAAgAAAAhAEt8agjoAQAAtwMAAA4AAAAAAAAAAAAAAAAALgIAAGRycy9lMm9Eb2Mu&#10;eG1sUEsBAi0AFAAGAAgAAAAhAM/7ALnhAAAADAEAAA8AAAAAAAAAAAAAAAAAQgQAAGRycy9kb3du&#10;cmV2LnhtbFBLBQYAAAAABAAEAPMAAABQBQAAAAA=&#10;" filled="f" stroked="f">
            <v:textbox inset="0,0,0,0">
              <w:txbxContent>
                <w:p w:rsidR="00E80F85" w:rsidRDefault="00E80F85" w:rsidP="00E80F85">
                  <w:pPr>
                    <w:spacing w:before="19" w:line="469" w:lineRule="exact"/>
                    <w:ind w:left="20" w:right="2"/>
                    <w:jc w:val="center"/>
                    <w:rPr>
                      <w:rFonts w:ascii="Bradley Hand ITC" w:hAnsi="Bradley Hand ITC"/>
                      <w:b/>
                      <w:i/>
                      <w:sz w:val="38"/>
                    </w:rPr>
                  </w:pPr>
                  <w:r>
                    <w:rPr>
                      <w:rFonts w:ascii="Bradley Hand ITC" w:hAnsi="Bradley Hand ITC"/>
                      <w:b/>
                      <w:i/>
                      <w:spacing w:val="1"/>
                      <w:w w:val="94"/>
                      <w:sz w:val="38"/>
                    </w:rPr>
                    <w:t>I</w:t>
                  </w:r>
                  <w:r>
                    <w:rPr>
                      <w:rFonts w:ascii="Bradley Hand ITC" w:hAnsi="Bradley Hand ITC"/>
                      <w:b/>
                      <w:i/>
                      <w:spacing w:val="-1"/>
                      <w:w w:val="94"/>
                      <w:sz w:val="38"/>
                    </w:rPr>
                    <w:t>STIT</w:t>
                  </w:r>
                  <w:r>
                    <w:rPr>
                      <w:rFonts w:ascii="Bradley Hand ITC" w:hAnsi="Bradley Hand ITC"/>
                      <w:b/>
                      <w:i/>
                      <w:w w:val="94"/>
                      <w:sz w:val="38"/>
                    </w:rPr>
                    <w:t>UTO C</w:t>
                  </w:r>
                  <w:r>
                    <w:rPr>
                      <w:rFonts w:ascii="Bradley Hand ITC" w:hAnsi="Bradley Hand ITC"/>
                      <w:b/>
                      <w:i/>
                      <w:spacing w:val="-2"/>
                      <w:w w:val="94"/>
                      <w:sz w:val="38"/>
                    </w:rPr>
                    <w:t>o</w:t>
                  </w:r>
                  <w:r>
                    <w:rPr>
                      <w:rFonts w:ascii="Bradley Hand ITC" w:hAnsi="Bradley Hand ITC"/>
                      <w:b/>
                      <w:i/>
                      <w:w w:val="94"/>
                      <w:sz w:val="38"/>
                    </w:rPr>
                    <w:t>m</w:t>
                  </w:r>
                  <w:r>
                    <w:rPr>
                      <w:rFonts w:ascii="Bradley Hand ITC" w:hAnsi="Bradley Hand ITC"/>
                      <w:b/>
                      <w:i/>
                      <w:spacing w:val="-2"/>
                      <w:w w:val="94"/>
                      <w:sz w:val="38"/>
                    </w:rPr>
                    <w:t>p</w:t>
                  </w:r>
                  <w:r>
                    <w:rPr>
                      <w:rFonts w:ascii="Bradley Hand ITC" w:hAnsi="Bradley Hand ITC"/>
                      <w:b/>
                      <w:i/>
                      <w:spacing w:val="-1"/>
                      <w:w w:val="94"/>
                      <w:sz w:val="38"/>
                    </w:rPr>
                    <w:t>r</w:t>
                  </w:r>
                  <w:r>
                    <w:rPr>
                      <w:rFonts w:ascii="Bradley Hand ITC" w:hAnsi="Bradley Hand ITC"/>
                      <w:b/>
                      <w:i/>
                      <w:spacing w:val="2"/>
                      <w:w w:val="94"/>
                      <w:sz w:val="38"/>
                    </w:rPr>
                    <w:t>e</w:t>
                  </w:r>
                  <w:r>
                    <w:rPr>
                      <w:rFonts w:ascii="Bradley Hand ITC" w:hAnsi="Bradley Hand ITC"/>
                      <w:b/>
                      <w:i/>
                      <w:spacing w:val="-2"/>
                      <w:w w:val="94"/>
                      <w:sz w:val="38"/>
                    </w:rPr>
                    <w:t>n</w:t>
                  </w:r>
                  <w:r>
                    <w:rPr>
                      <w:rFonts w:ascii="Bradley Hand ITC" w:hAnsi="Bradley Hand ITC"/>
                      <w:b/>
                      <w:i/>
                      <w:spacing w:val="-1"/>
                      <w:w w:val="94"/>
                      <w:sz w:val="38"/>
                    </w:rPr>
                    <w:t>si</w:t>
                  </w:r>
                  <w:r>
                    <w:rPr>
                      <w:rFonts w:ascii="Bradley Hand ITC" w:hAnsi="Bradley Hand ITC"/>
                      <w:b/>
                      <w:i/>
                      <w:spacing w:val="1"/>
                      <w:w w:val="94"/>
                      <w:sz w:val="38"/>
                    </w:rPr>
                    <w:t>v</w:t>
                  </w:r>
                  <w:r>
                    <w:rPr>
                      <w:rFonts w:ascii="Bradley Hand ITC" w:hAnsi="Bradley Hand ITC"/>
                      <w:b/>
                      <w:i/>
                      <w:w w:val="94"/>
                      <w:sz w:val="38"/>
                    </w:rPr>
                    <w:t>o “</w:t>
                  </w:r>
                  <w:r>
                    <w:rPr>
                      <w:rFonts w:ascii="Bradley Hand ITC" w:hAnsi="Bradley Hand ITC"/>
                      <w:b/>
                      <w:i/>
                      <w:smallCaps/>
                      <w:spacing w:val="-1"/>
                      <w:w w:val="87"/>
                      <w:sz w:val="38"/>
                    </w:rPr>
                    <w:t>Sac</w:t>
                  </w:r>
                  <w:r>
                    <w:rPr>
                      <w:rFonts w:ascii="Bradley Hand ITC" w:hAnsi="Bradley Hand ITC"/>
                      <w:b/>
                      <w:i/>
                      <w:smallCaps/>
                      <w:w w:val="87"/>
                      <w:sz w:val="38"/>
                    </w:rPr>
                    <w:t xml:space="preserve">. </w:t>
                  </w:r>
                  <w:r>
                    <w:rPr>
                      <w:rFonts w:ascii="Bradley Hand ITC" w:hAnsi="Bradley Hand ITC"/>
                      <w:b/>
                      <w:i/>
                      <w:w w:val="94"/>
                      <w:sz w:val="38"/>
                    </w:rPr>
                    <w:t xml:space="preserve">R. </w:t>
                  </w:r>
                  <w:r>
                    <w:rPr>
                      <w:rFonts w:ascii="Bradley Hand ITC" w:hAnsi="Bradley Hand ITC"/>
                      <w:b/>
                      <w:i/>
                      <w:smallCaps/>
                      <w:w w:val="82"/>
                      <w:sz w:val="38"/>
                    </w:rPr>
                    <w:t>Calderi</w:t>
                  </w:r>
                  <w:r>
                    <w:rPr>
                      <w:rFonts w:ascii="Bradley Hand ITC" w:hAnsi="Bradley Hand ITC"/>
                      <w:b/>
                      <w:i/>
                      <w:spacing w:val="-1"/>
                      <w:w w:val="94"/>
                      <w:sz w:val="38"/>
                    </w:rPr>
                    <w:t>si”</w:t>
                  </w:r>
                </w:p>
                <w:p w:rsidR="00E80F85" w:rsidRDefault="00E80F85" w:rsidP="00E80F85">
                  <w:pPr>
                    <w:spacing w:line="269" w:lineRule="exact"/>
                    <w:ind w:left="20" w:right="74"/>
                    <w:jc w:val="center"/>
                    <w:rPr>
                      <w:rFonts w:ascii="Bradley Hand ITC"/>
                    </w:rPr>
                  </w:pPr>
                  <w:r>
                    <w:rPr>
                      <w:rFonts w:ascii="Bradley Hand ITC"/>
                      <w:smallCaps/>
                      <w:w w:val="102"/>
                    </w:rPr>
                    <w:t>Via</w:t>
                  </w:r>
                  <w:r>
                    <w:rPr>
                      <w:rFonts w:ascii="Bradley Hand ITC"/>
                      <w:spacing w:val="-1"/>
                    </w:rPr>
                    <w:t xml:space="preserve"> T</w:t>
                  </w:r>
                  <w:r>
                    <w:rPr>
                      <w:rFonts w:ascii="Bradley Hand ITC"/>
                    </w:rPr>
                    <w:t>.</w:t>
                  </w:r>
                  <w:r>
                    <w:rPr>
                      <w:rFonts w:ascii="Bradley Hand ITC"/>
                      <w:spacing w:val="-1"/>
                    </w:rPr>
                    <w:t xml:space="preserve"> T</w:t>
                  </w:r>
                  <w:r>
                    <w:rPr>
                      <w:rFonts w:ascii="Bradley Hand ITC"/>
                      <w:smallCaps/>
                      <w:w w:val="88"/>
                    </w:rPr>
                    <w:t>a</w:t>
                  </w:r>
                  <w:r>
                    <w:rPr>
                      <w:rFonts w:ascii="Bradley Hand ITC"/>
                      <w:spacing w:val="-1"/>
                    </w:rPr>
                    <w:t>ss</w:t>
                  </w:r>
                  <w:r>
                    <w:rPr>
                      <w:rFonts w:ascii="Bradley Hand ITC"/>
                    </w:rPr>
                    <w:t>o 8</w:t>
                  </w:r>
                  <w:r>
                    <w:rPr>
                      <w:rFonts w:ascii="Bradley Hand ITC"/>
                      <w:spacing w:val="-1"/>
                    </w:rPr>
                    <w:t>1</w:t>
                  </w:r>
                  <w:r>
                    <w:rPr>
                      <w:rFonts w:ascii="Bradley Hand ITC"/>
                      <w:spacing w:val="-2"/>
                    </w:rPr>
                    <w:t>0</w:t>
                  </w:r>
                  <w:r>
                    <w:rPr>
                      <w:rFonts w:ascii="Bradley Hand ITC"/>
                    </w:rPr>
                    <w:t xml:space="preserve">30 </w:t>
                  </w:r>
                  <w:r>
                    <w:rPr>
                      <w:rFonts w:ascii="Bradley Hand ITC"/>
                      <w:smallCaps/>
                      <w:w w:val="85"/>
                    </w:rPr>
                    <w:t xml:space="preserve">Villa </w:t>
                  </w:r>
                  <w:r>
                    <w:rPr>
                      <w:rFonts w:ascii="Bradley Hand ITC"/>
                      <w:spacing w:val="-4"/>
                    </w:rPr>
                    <w:t>d</w:t>
                  </w:r>
                  <w:r>
                    <w:rPr>
                      <w:rFonts w:ascii="Bradley Hand ITC"/>
                    </w:rPr>
                    <w:t xml:space="preserve">i </w:t>
                  </w:r>
                  <w:r>
                    <w:rPr>
                      <w:rFonts w:ascii="Bradley Hand ITC"/>
                      <w:smallCaps/>
                      <w:spacing w:val="-1"/>
                      <w:w w:val="90"/>
                    </w:rPr>
                    <w:t>Brian</w:t>
                  </w:r>
                  <w:r>
                    <w:rPr>
                      <w:rFonts w:ascii="Bradley Hand ITC"/>
                      <w:smallCaps/>
                      <w:w w:val="90"/>
                    </w:rPr>
                    <w:t>o</w:t>
                  </w:r>
                  <w:r>
                    <w:rPr>
                      <w:rFonts w:ascii="Bradley Hand ITC"/>
                    </w:rPr>
                    <w:t xml:space="preserve"> (C</w:t>
                  </w:r>
                  <w:r>
                    <w:rPr>
                      <w:rFonts w:ascii="Bradley Hand ITC"/>
                      <w:spacing w:val="-2"/>
                    </w:rPr>
                    <w:t>E</w:t>
                  </w:r>
                  <w:r>
                    <w:rPr>
                      <w:rFonts w:ascii="Bradley Hand ITC"/>
                    </w:rPr>
                    <w:t>)</w:t>
                  </w:r>
                </w:p>
                <w:p w:rsidR="00E80F85" w:rsidRDefault="00E80F85" w:rsidP="00E80F85">
                  <w:pPr>
                    <w:tabs>
                      <w:tab w:val="left" w:pos="3548"/>
                    </w:tabs>
                    <w:spacing w:line="274" w:lineRule="exact"/>
                    <w:ind w:right="2"/>
                    <w:jc w:val="center"/>
                    <w:rPr>
                      <w:rFonts w:ascii="Bradley Hand ITC"/>
                    </w:rPr>
                  </w:pPr>
                  <w:r>
                    <w:rPr>
                      <w:rFonts w:ascii="Bradley Hand ITC"/>
                    </w:rPr>
                    <w:t>C</w:t>
                  </w:r>
                  <w:r>
                    <w:rPr>
                      <w:rFonts w:ascii="Bradley Hand ITC"/>
                      <w:spacing w:val="1"/>
                    </w:rPr>
                    <w:t>o</w:t>
                  </w:r>
                  <w:r>
                    <w:rPr>
                      <w:rFonts w:ascii="Bradley Hand ITC"/>
                      <w:spacing w:val="-1"/>
                    </w:rPr>
                    <w:t>dic</w:t>
                  </w:r>
                  <w:r>
                    <w:rPr>
                      <w:rFonts w:ascii="Bradley Hand ITC"/>
                    </w:rPr>
                    <w:t>e mec</w:t>
                  </w:r>
                  <w:r>
                    <w:rPr>
                      <w:rFonts w:ascii="Bradley Hand ITC"/>
                      <w:spacing w:val="-3"/>
                    </w:rPr>
                    <w:t>c</w:t>
                  </w:r>
                  <w:r>
                    <w:rPr>
                      <w:rFonts w:ascii="Bradley Hand ITC"/>
                      <w:smallCaps/>
                      <w:w w:val="88"/>
                    </w:rPr>
                    <w:t>a</w:t>
                  </w:r>
                  <w:r>
                    <w:rPr>
                      <w:rFonts w:ascii="Bradley Hand ITC"/>
                      <w:spacing w:val="-1"/>
                    </w:rPr>
                    <w:t>n</w:t>
                  </w:r>
                  <w:r>
                    <w:rPr>
                      <w:rFonts w:ascii="Bradley Hand ITC"/>
                    </w:rPr>
                    <w:t>o</w:t>
                  </w:r>
                  <w:r>
                    <w:rPr>
                      <w:rFonts w:ascii="Bradley Hand ITC"/>
                      <w:spacing w:val="-1"/>
                    </w:rPr>
                    <w:t>g</w:t>
                  </w:r>
                  <w:r>
                    <w:rPr>
                      <w:rFonts w:ascii="Bradley Hand ITC"/>
                      <w:spacing w:val="-2"/>
                    </w:rPr>
                    <w:t>r</w:t>
                  </w:r>
                  <w:r>
                    <w:rPr>
                      <w:rFonts w:ascii="Bradley Hand ITC"/>
                      <w:smallCaps/>
                      <w:w w:val="88"/>
                    </w:rPr>
                    <w:t>a</w:t>
                  </w:r>
                  <w:r>
                    <w:rPr>
                      <w:rFonts w:ascii="Bradley Hand ITC"/>
                    </w:rPr>
                    <w:t>f</w:t>
                  </w:r>
                  <w:r>
                    <w:rPr>
                      <w:rFonts w:ascii="Bradley Hand ITC"/>
                      <w:spacing w:val="-3"/>
                    </w:rPr>
                    <w:t>i</w:t>
                  </w:r>
                  <w:r>
                    <w:rPr>
                      <w:rFonts w:ascii="Bradley Hand ITC"/>
                      <w:spacing w:val="-1"/>
                    </w:rPr>
                    <w:t>c</w:t>
                  </w:r>
                  <w:r>
                    <w:rPr>
                      <w:rFonts w:ascii="Bradley Hand ITC"/>
                    </w:rPr>
                    <w:t>o C</w:t>
                  </w:r>
                  <w:r>
                    <w:rPr>
                      <w:rFonts w:ascii="Bradley Hand ITC"/>
                      <w:spacing w:val="-3"/>
                    </w:rPr>
                    <w:t>E</w:t>
                  </w:r>
                  <w:r>
                    <w:rPr>
                      <w:rFonts w:ascii="Bradley Hand ITC"/>
                      <w:spacing w:val="-1"/>
                    </w:rPr>
                    <w:t>IC</w:t>
                  </w:r>
                  <w:r>
                    <w:rPr>
                      <w:rFonts w:ascii="Bradley Hand ITC"/>
                    </w:rPr>
                    <w:t>84</w:t>
                  </w:r>
                  <w:r>
                    <w:rPr>
                      <w:rFonts w:ascii="Bradley Hand ITC"/>
                      <w:spacing w:val="-1"/>
                    </w:rPr>
                    <w:t>000</w:t>
                  </w:r>
                  <w:r>
                    <w:rPr>
                      <w:rFonts w:ascii="Bradley Hand ITC"/>
                    </w:rPr>
                    <w:t>D</w:t>
                  </w:r>
                  <w:r>
                    <w:rPr>
                      <w:rFonts w:ascii="Bradley Hand ITC"/>
                    </w:rPr>
                    <w:tab/>
                    <w:t>C</w:t>
                  </w:r>
                  <w:r>
                    <w:rPr>
                      <w:rFonts w:ascii="Bradley Hand ITC"/>
                      <w:spacing w:val="1"/>
                    </w:rPr>
                    <w:t>o</w:t>
                  </w:r>
                  <w:r>
                    <w:rPr>
                      <w:rFonts w:ascii="Bradley Hand ITC"/>
                      <w:spacing w:val="-1"/>
                    </w:rPr>
                    <w:t>dic</w:t>
                  </w:r>
                  <w:r>
                    <w:rPr>
                      <w:rFonts w:ascii="Bradley Hand ITC"/>
                    </w:rPr>
                    <w:t xml:space="preserve">e </w:t>
                  </w:r>
                  <w:r>
                    <w:rPr>
                      <w:rFonts w:ascii="Bradley Hand ITC"/>
                      <w:smallCaps/>
                      <w:w w:val="92"/>
                    </w:rPr>
                    <w:t>Fisca</w:t>
                  </w:r>
                  <w:r>
                    <w:rPr>
                      <w:rFonts w:ascii="Bradley Hand ITC"/>
                      <w:spacing w:val="-1"/>
                    </w:rPr>
                    <w:t>l</w:t>
                  </w:r>
                  <w:r>
                    <w:rPr>
                      <w:rFonts w:ascii="Bradley Hand ITC"/>
                    </w:rPr>
                    <w:t xml:space="preserve">e </w:t>
                  </w:r>
                  <w:r>
                    <w:rPr>
                      <w:rFonts w:ascii="Bradley Hand ITC"/>
                      <w:spacing w:val="-1"/>
                    </w:rPr>
                    <w:t>9000</w:t>
                  </w:r>
                  <w:r>
                    <w:rPr>
                      <w:rFonts w:ascii="Bradley Hand ITC"/>
                    </w:rPr>
                    <w:t>8</w:t>
                  </w:r>
                  <w:r>
                    <w:rPr>
                      <w:rFonts w:ascii="Bradley Hand ITC"/>
                      <w:spacing w:val="-1"/>
                    </w:rPr>
                    <w:t>9</w:t>
                  </w:r>
                  <w:r>
                    <w:rPr>
                      <w:rFonts w:ascii="Bradley Hand ITC"/>
                    </w:rPr>
                    <w:t>4</w:t>
                  </w:r>
                  <w:r>
                    <w:rPr>
                      <w:rFonts w:ascii="Bradley Hand ITC"/>
                      <w:spacing w:val="-1"/>
                    </w:rPr>
                    <w:t>0</w:t>
                  </w:r>
                  <w:r>
                    <w:rPr>
                      <w:rFonts w:ascii="Bradley Hand ITC"/>
                    </w:rPr>
                    <w:t>612</w:t>
                  </w:r>
                </w:p>
                <w:p w:rsidR="00E80F85" w:rsidRDefault="00E80F85" w:rsidP="00E80F85">
                  <w:pPr>
                    <w:tabs>
                      <w:tab w:val="left" w:pos="3229"/>
                      <w:tab w:val="left" w:pos="3330"/>
                    </w:tabs>
                    <w:ind w:left="20" w:right="18"/>
                    <w:jc w:val="center"/>
                    <w:rPr>
                      <w:rFonts w:ascii="Bradley Hand ITC"/>
                      <w:color w:val="0000FF"/>
                      <w:u w:val="single" w:color="0000FF"/>
                    </w:rPr>
                  </w:pPr>
                  <w:r>
                    <w:rPr>
                      <w:rFonts w:ascii="Bradley Hand ITC"/>
                      <w:spacing w:val="-1"/>
                    </w:rPr>
                    <w:t>E-</w:t>
                  </w:r>
                  <w:r>
                    <w:rPr>
                      <w:rFonts w:ascii="Bradley Hand ITC"/>
                      <w:smallCaps/>
                      <w:w w:val="114"/>
                    </w:rPr>
                    <w:t>mai</w:t>
                  </w:r>
                  <w:r>
                    <w:rPr>
                      <w:rFonts w:ascii="Bradley Hand ITC"/>
                      <w:spacing w:val="-1"/>
                    </w:rPr>
                    <w:t>l</w:t>
                  </w:r>
                  <w:r>
                    <w:rPr>
                      <w:rFonts w:ascii="Bradley Hand ITC"/>
                    </w:rPr>
                    <w:t xml:space="preserve">: </w:t>
                  </w:r>
                  <w:hyperlink r:id="rId7">
                    <w:r>
                      <w:rPr>
                        <w:rFonts w:ascii="Bradley Hand ITC"/>
                        <w:color w:val="0000FF"/>
                        <w:spacing w:val="-1"/>
                        <w:u w:val="single" w:color="0000FF"/>
                      </w:rPr>
                      <w:t>ceic8</w:t>
                    </w:r>
                    <w:r>
                      <w:rPr>
                        <w:rFonts w:ascii="Bradley Hand ITC"/>
                        <w:color w:val="0000FF"/>
                        <w:u w:val="single" w:color="0000FF"/>
                      </w:rPr>
                      <w:t>4</w:t>
                    </w:r>
                    <w:r>
                      <w:rPr>
                        <w:rFonts w:ascii="Bradley Hand ITC"/>
                        <w:color w:val="0000FF"/>
                        <w:spacing w:val="-1"/>
                        <w:u w:val="single" w:color="0000FF"/>
                      </w:rPr>
                      <w:t>000d@istr</w:t>
                    </w:r>
                    <w:r>
                      <w:rPr>
                        <w:rFonts w:ascii="Bradley Hand ITC"/>
                        <w:color w:val="0000FF"/>
                        <w:spacing w:val="-2"/>
                        <w:u w:val="single" w:color="0000FF"/>
                      </w:rPr>
                      <w:t>u</w:t>
                    </w:r>
                    <w:r>
                      <w:rPr>
                        <w:rFonts w:ascii="Bradley Hand ITC"/>
                        <w:color w:val="0000FF"/>
                        <w:spacing w:val="-1"/>
                        <w:u w:val="single" w:color="0000FF"/>
                      </w:rPr>
                      <w:t>zi</w:t>
                    </w:r>
                    <w:r>
                      <w:rPr>
                        <w:rFonts w:ascii="Bradley Hand ITC"/>
                        <w:color w:val="0000FF"/>
                        <w:u w:val="single" w:color="0000FF"/>
                      </w:rPr>
                      <w:t>o</w:t>
                    </w:r>
                    <w:r>
                      <w:rPr>
                        <w:rFonts w:ascii="Bradley Hand ITC"/>
                        <w:color w:val="0000FF"/>
                        <w:spacing w:val="-1"/>
                        <w:u w:val="single" w:color="0000FF"/>
                      </w:rPr>
                      <w:t>n</w:t>
                    </w:r>
                    <w:r>
                      <w:rPr>
                        <w:rFonts w:ascii="Bradley Hand ITC"/>
                        <w:color w:val="0000FF"/>
                        <w:u w:val="single" w:color="0000FF"/>
                      </w:rPr>
                      <w:t>e.it</w:t>
                    </w:r>
                  </w:hyperlink>
                  <w:r>
                    <w:rPr>
                      <w:rFonts w:ascii="Bradley Hand ITC"/>
                      <w:color w:val="0000FF"/>
                    </w:rPr>
                    <w:tab/>
                  </w:r>
                  <w:r>
                    <w:rPr>
                      <w:rFonts w:ascii="Bradley Hand ITC"/>
                      <w:spacing w:val="-1"/>
                    </w:rPr>
                    <w:t>e-</w:t>
                  </w:r>
                  <w:r>
                    <w:rPr>
                      <w:rFonts w:ascii="Bradley Hand ITC"/>
                      <w:spacing w:val="-2"/>
                    </w:rPr>
                    <w:t>M</w:t>
                  </w:r>
                  <w:r>
                    <w:rPr>
                      <w:rFonts w:ascii="Bradley Hand ITC"/>
                      <w:smallCaps/>
                      <w:w w:val="88"/>
                    </w:rPr>
                    <w:t>a</w:t>
                  </w:r>
                  <w:r>
                    <w:rPr>
                      <w:rFonts w:ascii="Bradley Hand ITC"/>
                      <w:spacing w:val="-1"/>
                    </w:rPr>
                    <w:t>i</w:t>
                  </w:r>
                  <w:r>
                    <w:rPr>
                      <w:rFonts w:ascii="Bradley Hand ITC"/>
                    </w:rPr>
                    <w:t>l</w:t>
                  </w:r>
                  <w:r>
                    <w:rPr>
                      <w:rFonts w:ascii="Bradley Hand ITC"/>
                      <w:spacing w:val="-1"/>
                    </w:rPr>
                    <w:t xml:space="preserve"> certi</w:t>
                  </w:r>
                  <w:r>
                    <w:rPr>
                      <w:rFonts w:ascii="Bradley Hand ITC"/>
                      <w:spacing w:val="-2"/>
                    </w:rPr>
                    <w:t>f</w:t>
                  </w:r>
                  <w:r>
                    <w:rPr>
                      <w:rFonts w:ascii="Bradley Hand ITC"/>
                      <w:smallCaps/>
                      <w:spacing w:val="-1"/>
                      <w:w w:val="96"/>
                    </w:rPr>
                    <w:t>ic</w:t>
                  </w:r>
                  <w:r>
                    <w:rPr>
                      <w:rFonts w:ascii="Bradley Hand ITC"/>
                      <w:smallCaps/>
                      <w:spacing w:val="1"/>
                      <w:w w:val="96"/>
                    </w:rPr>
                    <w:t>a</w:t>
                  </w:r>
                  <w:r>
                    <w:rPr>
                      <w:rFonts w:ascii="Bradley Hand ITC"/>
                      <w:spacing w:val="-3"/>
                    </w:rPr>
                    <w:t>t</w:t>
                  </w:r>
                  <w:r>
                    <w:rPr>
                      <w:rFonts w:ascii="Bradley Hand ITC"/>
                      <w:smallCaps/>
                      <w:w w:val="88"/>
                    </w:rPr>
                    <w:t xml:space="preserve">a  </w:t>
                  </w:r>
                  <w:hyperlink r:id="rId8" w:history="1">
                    <w:r w:rsidRPr="0036536E">
                      <w:rPr>
                        <w:rStyle w:val="Collegamentoipertestuale"/>
                        <w:rFonts w:ascii="Bradley Hand ITC"/>
                        <w:spacing w:val="-1"/>
                      </w:rPr>
                      <w:t>cei</w:t>
                    </w:r>
                    <w:r w:rsidRPr="0036536E">
                      <w:rPr>
                        <w:rStyle w:val="Collegamentoipertestuale"/>
                        <w:rFonts w:ascii="Bradley Hand ITC"/>
                        <w:spacing w:val="-3"/>
                      </w:rPr>
                      <w:t>c</w:t>
                    </w:r>
                    <w:r w:rsidRPr="0036536E">
                      <w:rPr>
                        <w:rStyle w:val="Collegamentoipertestuale"/>
                        <w:rFonts w:ascii="Bradley Hand ITC"/>
                      </w:rPr>
                      <w:t>84</w:t>
                    </w:r>
                    <w:r w:rsidRPr="0036536E">
                      <w:rPr>
                        <w:rStyle w:val="Collegamentoipertestuale"/>
                        <w:rFonts w:ascii="Bradley Hand ITC"/>
                        <w:spacing w:val="-1"/>
                      </w:rPr>
                      <w:t>000d@p</w:t>
                    </w:r>
                    <w:r w:rsidRPr="0036536E">
                      <w:rPr>
                        <w:rStyle w:val="Collegamentoipertestuale"/>
                        <w:rFonts w:ascii="Bradley Hand ITC"/>
                      </w:rPr>
                      <w:t>ec.istr</w:t>
                    </w:r>
                    <w:r w:rsidRPr="0036536E">
                      <w:rPr>
                        <w:rStyle w:val="Collegamentoipertestuale"/>
                        <w:rFonts w:ascii="Bradley Hand ITC"/>
                        <w:spacing w:val="-2"/>
                      </w:rPr>
                      <w:t>u</w:t>
                    </w:r>
                    <w:r w:rsidRPr="0036536E">
                      <w:rPr>
                        <w:rStyle w:val="Collegamentoipertestuale"/>
                        <w:rFonts w:ascii="Bradley Hand ITC"/>
                        <w:spacing w:val="-1"/>
                      </w:rPr>
                      <w:t>zi</w:t>
                    </w:r>
                    <w:r w:rsidRPr="0036536E">
                      <w:rPr>
                        <w:rStyle w:val="Collegamentoipertestuale"/>
                        <w:rFonts w:ascii="Bradley Hand ITC"/>
                        <w:spacing w:val="-2"/>
                      </w:rPr>
                      <w:t>o</w:t>
                    </w:r>
                    <w:r w:rsidRPr="0036536E">
                      <w:rPr>
                        <w:rStyle w:val="Collegamentoipertestuale"/>
                        <w:rFonts w:ascii="Bradley Hand ITC"/>
                        <w:spacing w:val="-1"/>
                      </w:rPr>
                      <w:t>n</w:t>
                    </w:r>
                    <w:r w:rsidRPr="0036536E">
                      <w:rPr>
                        <w:rStyle w:val="Collegamentoipertestuale"/>
                        <w:rFonts w:ascii="Bradley Hand ITC"/>
                      </w:rPr>
                      <w:t>e.it</w:t>
                    </w:r>
                  </w:hyperlink>
                  <w:r>
                    <w:t xml:space="preserve"> </w:t>
                  </w:r>
                  <w:r>
                    <w:rPr>
                      <w:rFonts w:ascii="Bradley Hand ITC"/>
                      <w:spacing w:val="-1"/>
                    </w:rPr>
                    <w:t>sit</w:t>
                  </w:r>
                  <w:r>
                    <w:rPr>
                      <w:rFonts w:ascii="Bradley Hand ITC"/>
                    </w:rPr>
                    <w:t xml:space="preserve">o </w:t>
                  </w:r>
                  <w:r>
                    <w:rPr>
                      <w:rFonts w:ascii="Bradley Hand ITC"/>
                      <w:spacing w:val="-1"/>
                    </w:rPr>
                    <w:t>w</w:t>
                  </w:r>
                  <w:r>
                    <w:rPr>
                      <w:rFonts w:ascii="Bradley Hand ITC"/>
                    </w:rPr>
                    <w:t xml:space="preserve">eb: </w:t>
                  </w:r>
                  <w:hyperlink r:id="rId9" w:history="1">
                    <w:r w:rsidRPr="00F3627C">
                      <w:rPr>
                        <w:rStyle w:val="Collegamentoipertestuale"/>
                        <w:rFonts w:ascii="Bradley Hand ITC"/>
                        <w:spacing w:val="-1"/>
                        <w:u w:color="0000FF"/>
                      </w:rPr>
                      <w:t>www</w:t>
                    </w:r>
                    <w:r w:rsidRPr="00F3627C">
                      <w:rPr>
                        <w:rStyle w:val="Collegamentoipertestuale"/>
                        <w:rFonts w:ascii="Bradley Hand ITC"/>
                        <w:u w:color="0000FF"/>
                      </w:rPr>
                      <w:t>.ic</w:t>
                    </w:r>
                    <w:r w:rsidRPr="00F3627C">
                      <w:rPr>
                        <w:rStyle w:val="Collegamentoipertestuale"/>
                        <w:rFonts w:ascii="Bradley Hand ITC"/>
                        <w:spacing w:val="-2"/>
                        <w:u w:color="0000FF"/>
                      </w:rPr>
                      <w:t>c</w:t>
                    </w:r>
                    <w:r w:rsidRPr="00F3627C">
                      <w:rPr>
                        <w:rStyle w:val="Collegamentoipertestuale"/>
                        <w:rFonts w:ascii="Bradley Hand ITC"/>
                        <w:smallCaps/>
                        <w:w w:val="88"/>
                        <w:u w:color="0000FF"/>
                      </w:rPr>
                      <w:t>a</w:t>
                    </w:r>
                    <w:r w:rsidRPr="00F3627C">
                      <w:rPr>
                        <w:rStyle w:val="Collegamentoipertestuale"/>
                        <w:rFonts w:ascii="Bradley Hand ITC"/>
                        <w:spacing w:val="-1"/>
                        <w:u w:color="0000FF"/>
                      </w:rPr>
                      <w:t>ld</w:t>
                    </w:r>
                    <w:r w:rsidRPr="00F3627C">
                      <w:rPr>
                        <w:rStyle w:val="Collegamentoipertestuale"/>
                        <w:rFonts w:ascii="Bradley Hand ITC"/>
                        <w:u w:color="0000FF"/>
                      </w:rPr>
                      <w:t>e</w:t>
                    </w:r>
                    <w:r w:rsidRPr="00F3627C">
                      <w:rPr>
                        <w:rStyle w:val="Collegamentoipertestuale"/>
                        <w:rFonts w:ascii="Bradley Hand ITC"/>
                        <w:spacing w:val="-1"/>
                        <w:u w:color="0000FF"/>
                      </w:rPr>
                      <w:t>risi.</w:t>
                    </w:r>
                    <w:r w:rsidRPr="00F3627C">
                      <w:rPr>
                        <w:rStyle w:val="Collegamentoipertestuale"/>
                        <w:rFonts w:ascii="Bradley Hand ITC"/>
                        <w:spacing w:val="-3"/>
                        <w:u w:color="0000FF"/>
                      </w:rPr>
                      <w:t>edu</w:t>
                    </w:r>
                    <w:r w:rsidRPr="00F3627C">
                      <w:rPr>
                        <w:rStyle w:val="Collegamentoipertestuale"/>
                        <w:rFonts w:ascii="Bradley Hand ITC"/>
                        <w:u w:color="0000FF"/>
                      </w:rPr>
                      <w:t>.it</w:t>
                    </w:r>
                  </w:hyperlink>
                </w:p>
                <w:p w:rsidR="00E80F85" w:rsidRDefault="00E80F85" w:rsidP="00E80F85">
                  <w:pPr>
                    <w:tabs>
                      <w:tab w:val="left" w:pos="3229"/>
                      <w:tab w:val="left" w:pos="3330"/>
                    </w:tabs>
                    <w:ind w:left="20" w:right="18"/>
                    <w:jc w:val="center"/>
                    <w:rPr>
                      <w:rFonts w:ascii="Bradley Hand ITC"/>
                    </w:rPr>
                  </w:pPr>
                  <w:r>
                    <w:rPr>
                      <w:rFonts w:ascii="Bradley Hand ITC"/>
                      <w:color w:val="0000FF"/>
                      <w:spacing w:val="-1"/>
                      <w:u w:val="single" w:color="0000FF"/>
                    </w:rPr>
                    <w:t>c</w:t>
                  </w:r>
                  <w:r>
                    <w:rPr>
                      <w:rFonts w:ascii="Bradley Hand ITC"/>
                      <w:color w:val="0000FF"/>
                      <w:spacing w:val="1"/>
                      <w:u w:val="single" w:color="0000FF"/>
                    </w:rPr>
                    <w:t>o</w:t>
                  </w:r>
                  <w:r>
                    <w:rPr>
                      <w:rFonts w:ascii="Bradley Hand ITC"/>
                      <w:color w:val="0000FF"/>
                      <w:spacing w:val="-1"/>
                      <w:u w:val="single" w:color="0000FF"/>
                    </w:rPr>
                    <w:t>dic</w:t>
                  </w:r>
                  <w:r>
                    <w:rPr>
                      <w:rFonts w:ascii="Bradley Hand ITC"/>
                      <w:color w:val="0000FF"/>
                      <w:u w:val="single" w:color="0000FF"/>
                    </w:rPr>
                    <w:t xml:space="preserve">e </w:t>
                  </w:r>
                  <w:r>
                    <w:rPr>
                      <w:rFonts w:ascii="Bradley Hand ITC"/>
                      <w:color w:val="0000FF"/>
                      <w:spacing w:val="-2"/>
                      <w:u w:val="single" w:color="0000FF"/>
                    </w:rPr>
                    <w:t>u</w:t>
                  </w:r>
                  <w:r>
                    <w:rPr>
                      <w:rFonts w:ascii="Bradley Hand ITC"/>
                      <w:color w:val="0000FF"/>
                      <w:u w:val="single" w:color="0000FF"/>
                    </w:rPr>
                    <w:t>f</w:t>
                  </w:r>
                  <w:r>
                    <w:rPr>
                      <w:rFonts w:ascii="Bradley Hand ITC"/>
                      <w:color w:val="0000FF"/>
                      <w:spacing w:val="-2"/>
                      <w:u w:val="single" w:color="0000FF"/>
                    </w:rPr>
                    <w:t>f</w:t>
                  </w:r>
                  <w:r>
                    <w:rPr>
                      <w:rFonts w:ascii="Bradley Hand ITC"/>
                      <w:color w:val="0000FF"/>
                      <w:spacing w:val="-1"/>
                      <w:u w:val="single" w:color="0000FF"/>
                    </w:rPr>
                    <w:t>ici</w:t>
                  </w:r>
                  <w:r>
                    <w:rPr>
                      <w:rFonts w:ascii="Bradley Hand ITC"/>
                      <w:color w:val="0000FF"/>
                      <w:u w:val="single" w:color="0000FF"/>
                    </w:rPr>
                    <w:t>o: UFZQ</w:t>
                  </w:r>
                  <w:r>
                    <w:rPr>
                      <w:rFonts w:ascii="Bradley Hand ITC"/>
                      <w:color w:val="0000FF"/>
                      <w:spacing w:val="1"/>
                      <w:u w:val="single" w:color="0000FF"/>
                    </w:rPr>
                    <w:t>U</w:t>
                  </w:r>
                  <w:r>
                    <w:rPr>
                      <w:rFonts w:ascii="Bradley Hand ITC"/>
                      <w:color w:val="0000FF"/>
                      <w:u w:val="single" w:color="0000FF"/>
                    </w:rPr>
                    <w:t xml:space="preserve">I  </w:t>
                  </w:r>
                  <w:r>
                    <w:rPr>
                      <w:rFonts w:ascii="Bradley Hand ITC"/>
                      <w:spacing w:val="-1"/>
                    </w:rPr>
                    <w:t>te</w:t>
                  </w:r>
                  <w:r>
                    <w:rPr>
                      <w:rFonts w:ascii="Bradley Hand ITC"/>
                    </w:rPr>
                    <w:t xml:space="preserve">l </w:t>
                  </w:r>
                  <w:r>
                    <w:rPr>
                      <w:rFonts w:ascii="Bradley Hand ITC"/>
                      <w:spacing w:val="-4"/>
                    </w:rPr>
                    <w:t>0</w:t>
                  </w:r>
                  <w:r>
                    <w:rPr>
                      <w:rFonts w:ascii="Bradley Hand ITC"/>
                    </w:rPr>
                    <w:t>8119911330</w:t>
                  </w:r>
                </w:p>
              </w:txbxContent>
            </v:textbox>
            <w10:wrap anchorx="page" anchory="page"/>
          </v:shape>
        </w:pict>
      </w:r>
      <w:r w:rsidR="00E80F85">
        <w:rPr>
          <w:noProof/>
        </w:rPr>
        <w:drawing>
          <wp:anchor distT="0" distB="0" distL="0" distR="0" simplePos="0" relativeHeight="251673600" behindDoc="0" locked="0" layoutInCell="1" allowOverlap="1">
            <wp:simplePos x="0" y="0"/>
            <wp:positionH relativeFrom="margin">
              <wp:align>right</wp:align>
            </wp:positionH>
            <wp:positionV relativeFrom="paragraph">
              <wp:posOffset>6985</wp:posOffset>
            </wp:positionV>
            <wp:extent cx="6734175" cy="1076960"/>
            <wp:effectExtent l="0" t="0" r="0" b="0"/>
            <wp:wrapTopAndBottom/>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10" cstate="print"/>
                    <a:stretch>
                      <a:fillRect/>
                    </a:stretch>
                  </pic:blipFill>
                  <pic:spPr>
                    <a:xfrm>
                      <a:off x="0" y="0"/>
                      <a:ext cx="6734175" cy="1076960"/>
                    </a:xfrm>
                    <a:prstGeom prst="rect">
                      <a:avLst/>
                    </a:prstGeom>
                  </pic:spPr>
                </pic:pic>
              </a:graphicData>
            </a:graphic>
          </wp:anchor>
        </w:drawing>
      </w:r>
      <w:r w:rsidR="00E80F85">
        <w:rPr>
          <w:noProof/>
        </w:rPr>
        <w:drawing>
          <wp:anchor distT="0" distB="0" distL="0" distR="0" simplePos="0" relativeHeight="251672576" behindDoc="1" locked="0" layoutInCell="1" allowOverlap="1">
            <wp:simplePos x="0" y="0"/>
            <wp:positionH relativeFrom="page">
              <wp:posOffset>536575</wp:posOffset>
            </wp:positionH>
            <wp:positionV relativeFrom="page">
              <wp:posOffset>1667255</wp:posOffset>
            </wp:positionV>
            <wp:extent cx="1068990" cy="901319"/>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068990" cy="901319"/>
                    </a:xfrm>
                    <a:prstGeom prst="rect">
                      <a:avLst/>
                    </a:prstGeom>
                  </pic:spPr>
                </pic:pic>
              </a:graphicData>
            </a:graphic>
          </wp:anchor>
        </w:drawing>
      </w:r>
    </w:p>
    <w:p w:rsidR="00E80F85" w:rsidRDefault="00E80F85" w:rsidP="00853BBE">
      <w:pPr>
        <w:jc w:val="center"/>
        <w:rPr>
          <w:rFonts w:ascii="Arial" w:hAnsi="Arial" w:cs="Arial"/>
          <w:b/>
          <w:bCs/>
          <w:sz w:val="22"/>
          <w:szCs w:val="22"/>
        </w:rPr>
      </w:pPr>
    </w:p>
    <w:p w:rsidR="00E80F85" w:rsidRDefault="00E80F85" w:rsidP="00853BBE">
      <w:pPr>
        <w:jc w:val="center"/>
        <w:rPr>
          <w:rFonts w:ascii="Arial" w:hAnsi="Arial" w:cs="Arial"/>
          <w:b/>
          <w:bCs/>
          <w:sz w:val="22"/>
          <w:szCs w:val="22"/>
        </w:rPr>
      </w:pPr>
    </w:p>
    <w:p w:rsidR="00E80F85" w:rsidRDefault="00E80F85" w:rsidP="00853BBE">
      <w:pPr>
        <w:jc w:val="center"/>
        <w:rPr>
          <w:rFonts w:ascii="Arial" w:hAnsi="Arial" w:cs="Arial"/>
          <w:b/>
          <w:bCs/>
          <w:sz w:val="22"/>
          <w:szCs w:val="22"/>
        </w:rPr>
      </w:pPr>
    </w:p>
    <w:p w:rsidR="00E80F85" w:rsidRDefault="00E80F85" w:rsidP="00853BBE">
      <w:pPr>
        <w:jc w:val="center"/>
        <w:rPr>
          <w:rFonts w:ascii="Arial" w:hAnsi="Arial" w:cs="Arial"/>
          <w:b/>
          <w:bCs/>
          <w:sz w:val="22"/>
          <w:szCs w:val="22"/>
        </w:rPr>
      </w:pPr>
    </w:p>
    <w:p w:rsidR="00E80F85" w:rsidRDefault="00E80F85" w:rsidP="00853BBE">
      <w:pPr>
        <w:jc w:val="center"/>
        <w:rPr>
          <w:rFonts w:ascii="Arial" w:hAnsi="Arial" w:cs="Arial"/>
          <w:b/>
          <w:bCs/>
          <w:sz w:val="22"/>
          <w:szCs w:val="22"/>
        </w:rPr>
      </w:pPr>
    </w:p>
    <w:p w:rsidR="00E80F85" w:rsidRDefault="00E80F85" w:rsidP="00853BBE">
      <w:pPr>
        <w:jc w:val="center"/>
        <w:rPr>
          <w:rFonts w:ascii="Arial" w:hAnsi="Arial" w:cs="Arial"/>
          <w:b/>
          <w:bCs/>
          <w:sz w:val="22"/>
          <w:szCs w:val="22"/>
        </w:rPr>
      </w:pPr>
    </w:p>
    <w:p w:rsidR="00E80F85" w:rsidRDefault="00E80F85" w:rsidP="00853BBE">
      <w:pPr>
        <w:jc w:val="center"/>
        <w:rPr>
          <w:rFonts w:ascii="Arial" w:hAnsi="Arial" w:cs="Arial"/>
          <w:b/>
          <w:bCs/>
          <w:sz w:val="22"/>
          <w:szCs w:val="22"/>
        </w:rPr>
      </w:pPr>
    </w:p>
    <w:p w:rsidR="00E80F85" w:rsidRDefault="00E80F85" w:rsidP="00853BBE">
      <w:pPr>
        <w:jc w:val="center"/>
        <w:rPr>
          <w:rFonts w:ascii="Arial" w:hAnsi="Arial" w:cs="Arial"/>
          <w:b/>
          <w:bCs/>
          <w:sz w:val="22"/>
          <w:szCs w:val="22"/>
        </w:rPr>
      </w:pPr>
    </w:p>
    <w:p w:rsidR="00E80F85" w:rsidRDefault="00E80F85" w:rsidP="00853BBE">
      <w:pPr>
        <w:jc w:val="center"/>
        <w:rPr>
          <w:rFonts w:ascii="Arial" w:hAnsi="Arial" w:cs="Arial"/>
          <w:b/>
          <w:bCs/>
          <w:sz w:val="22"/>
          <w:szCs w:val="22"/>
        </w:rPr>
      </w:pPr>
    </w:p>
    <w:p w:rsidR="00E80F85" w:rsidRDefault="00E80F85" w:rsidP="00853BBE">
      <w:pPr>
        <w:jc w:val="center"/>
        <w:rPr>
          <w:rFonts w:ascii="Arial" w:hAnsi="Arial" w:cs="Arial"/>
          <w:b/>
          <w:bCs/>
          <w:sz w:val="22"/>
          <w:szCs w:val="22"/>
        </w:rPr>
      </w:pPr>
    </w:p>
    <w:p w:rsidR="00E80F85" w:rsidRDefault="00E80F85" w:rsidP="00853BBE">
      <w:pPr>
        <w:jc w:val="center"/>
        <w:rPr>
          <w:rFonts w:ascii="Arial" w:hAnsi="Arial" w:cs="Arial"/>
          <w:b/>
          <w:bCs/>
          <w:sz w:val="22"/>
          <w:szCs w:val="22"/>
        </w:rPr>
      </w:pPr>
    </w:p>
    <w:p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r>
        <w:rPr>
          <w:rFonts w:ascii="Arial" w:hAnsi="Arial" w:cs="Arial"/>
          <w:b/>
          <w:bCs/>
          <w:i/>
          <w:sz w:val="22"/>
          <w:szCs w:val="22"/>
          <w:lang w:val="de-DE"/>
        </w:rPr>
        <w:t>artt. 46 e 47 del D.P.R. 28.12.2000, n. 445</w:t>
      </w:r>
      <w:r>
        <w:rPr>
          <w:rFonts w:ascii="Arial" w:hAnsi="Arial" w:cs="Arial"/>
          <w:b/>
          <w:bCs/>
          <w:sz w:val="22"/>
          <w:szCs w:val="22"/>
          <w:lang w:val="de-DE"/>
        </w:rPr>
        <w:t>)</w:t>
      </w:r>
    </w:p>
    <w:p w:rsidR="00853BBE" w:rsidRDefault="0054306F" w:rsidP="00853BBE">
      <w:pPr>
        <w:jc w:val="center"/>
        <w:rPr>
          <w:szCs w:val="24"/>
        </w:rPr>
      </w:pPr>
      <w:r>
        <w:rPr>
          <w:rFonts w:ascii="Arial" w:hAnsi="Arial" w:cs="Arial"/>
          <w:b/>
          <w:bCs/>
          <w:sz w:val="22"/>
          <w:szCs w:val="22"/>
          <w:lang w:val="de-DE"/>
        </w:rPr>
        <w:t>Deroga</w:t>
      </w:r>
      <w:r w:rsidR="00E80F85">
        <w:rPr>
          <w:rFonts w:ascii="Arial" w:hAnsi="Arial" w:cs="Arial"/>
          <w:b/>
          <w:bCs/>
          <w:sz w:val="22"/>
          <w:szCs w:val="22"/>
          <w:lang w:val="de-DE"/>
        </w:rPr>
        <w:t xml:space="preserve"> </w:t>
      </w:r>
      <w:r w:rsidR="008C7633">
        <w:rPr>
          <w:rFonts w:ascii="Arial" w:hAnsi="Arial" w:cs="Arial"/>
          <w:b/>
          <w:bCs/>
          <w:sz w:val="22"/>
          <w:szCs w:val="22"/>
          <w:lang w:val="de-DE"/>
        </w:rPr>
        <w:t>per le procedure di affidamento</w:t>
      </w:r>
      <w:r w:rsidR="00E80F85">
        <w:rPr>
          <w:rFonts w:ascii="Arial" w:hAnsi="Arial" w:cs="Arial"/>
          <w:b/>
          <w:bCs/>
          <w:sz w:val="22"/>
          <w:szCs w:val="22"/>
          <w:lang w:val="de-DE"/>
        </w:rPr>
        <w:t xml:space="preserve"> </w:t>
      </w:r>
      <w:r w:rsidR="008C7633">
        <w:rPr>
          <w:rFonts w:ascii="Arial" w:hAnsi="Arial" w:cs="Arial"/>
          <w:b/>
          <w:bCs/>
          <w:sz w:val="22"/>
          <w:szCs w:val="22"/>
          <w:lang w:val="de-DE"/>
        </w:rPr>
        <w:t>diretto fino a 40.000,00 euro (art. 52 D. Lgs. 36/2023)</w:t>
      </w:r>
    </w:p>
    <w:p w:rsidR="00853BBE" w:rsidRPr="0054306F" w:rsidRDefault="00853BBE" w:rsidP="00853BBE">
      <w:pPr>
        <w:rPr>
          <w:sz w:val="22"/>
          <w:szCs w:val="22"/>
        </w:rPr>
      </w:pPr>
    </w:p>
    <w:p w:rsidR="00853BBE" w:rsidRDefault="00853BBE" w:rsidP="00853BBE">
      <w:pPr>
        <w:ind w:right="98"/>
        <w:rPr>
          <w:rFonts w:ascii="Arial" w:hAnsi="Arial" w:cs="Arial"/>
          <w:sz w:val="22"/>
          <w:szCs w:val="22"/>
        </w:rPr>
      </w:pPr>
      <w:r w:rsidRPr="0054306F">
        <w:rPr>
          <w:rFonts w:ascii="Arial" w:hAnsi="Arial" w:cs="Arial"/>
          <w:b/>
          <w:sz w:val="22"/>
          <w:szCs w:val="22"/>
          <w:u w:val="single"/>
        </w:rPr>
        <w:t>Oggetto della fornitura / servizio</w:t>
      </w:r>
      <w:r w:rsidRPr="0054306F">
        <w:rPr>
          <w:rFonts w:ascii="Arial" w:hAnsi="Arial" w:cs="Arial"/>
          <w:sz w:val="22"/>
          <w:szCs w:val="22"/>
        </w:rPr>
        <w:t xml:space="preserve">: </w:t>
      </w:r>
      <w:r w:rsidR="006D44DC">
        <w:rPr>
          <w:rFonts w:ascii="Arial" w:hAnsi="Arial" w:cs="Arial"/>
          <w:b/>
          <w:bCs/>
          <w:sz w:val="22"/>
          <w:szCs w:val="22"/>
        </w:rPr>
        <w:t>FORNITURA DI MATERIALE DIDATTICO</w:t>
      </w:r>
    </w:p>
    <w:p w:rsidR="002149A5" w:rsidRPr="007208D4" w:rsidRDefault="006D44DC" w:rsidP="00853BBE">
      <w:pPr>
        <w:ind w:right="98"/>
        <w:rPr>
          <w:rFonts w:ascii="Arial" w:hAnsi="Arial" w:cs="Arial"/>
          <w:b/>
          <w:sz w:val="24"/>
          <w:szCs w:val="24"/>
          <w:u w:val="single"/>
        </w:rPr>
      </w:pPr>
      <w:r>
        <w:rPr>
          <w:rFonts w:ascii="Arial" w:hAnsi="Arial" w:cs="Arial"/>
          <w:b/>
          <w:sz w:val="22"/>
          <w:szCs w:val="22"/>
          <w:u w:val="single"/>
        </w:rPr>
        <w:t xml:space="preserve">CUP </w:t>
      </w:r>
      <w:r w:rsidR="002149A5" w:rsidRPr="002149A5">
        <w:rPr>
          <w:rFonts w:ascii="Arial" w:hAnsi="Arial" w:cs="Arial"/>
          <w:b/>
          <w:sz w:val="22"/>
          <w:szCs w:val="22"/>
          <w:u w:val="single"/>
        </w:rPr>
        <w:t>:</w:t>
      </w:r>
      <w:r w:rsidR="007208D4" w:rsidRPr="007208D4">
        <w:t xml:space="preserve"> </w:t>
      </w:r>
      <w:r w:rsidR="007208D4" w:rsidRPr="007208D4">
        <w:rPr>
          <w:b/>
          <w:sz w:val="24"/>
          <w:szCs w:val="24"/>
        </w:rPr>
        <w:t>C64D23002140006</w:t>
      </w:r>
    </w:p>
    <w:p w:rsidR="006D44DC" w:rsidRDefault="006D44DC" w:rsidP="006D44DC">
      <w:pPr>
        <w:ind w:left="151"/>
        <w:rPr>
          <w:b/>
          <w:sz w:val="24"/>
        </w:rPr>
      </w:pPr>
      <w:r>
        <w:rPr>
          <w:rFonts w:ascii="Arial" w:hAnsi="Arial" w:cs="Arial"/>
          <w:b/>
          <w:sz w:val="22"/>
          <w:szCs w:val="22"/>
          <w:u w:val="single"/>
        </w:rPr>
        <w:t>CIG</w:t>
      </w:r>
      <w:r w:rsidR="002149A5" w:rsidRPr="002149A5">
        <w:rPr>
          <w:rFonts w:ascii="Arial" w:hAnsi="Arial" w:cs="Arial"/>
          <w:b/>
          <w:sz w:val="22"/>
          <w:szCs w:val="22"/>
          <w:u w:val="single"/>
        </w:rPr>
        <w:t>:</w:t>
      </w:r>
      <w:r w:rsidRPr="006D44DC">
        <w:rPr>
          <w:rFonts w:hAnsi="Times New Roman"/>
          <w:b/>
          <w:sz w:val="24"/>
          <w:szCs w:val="22"/>
        </w:rPr>
        <w:t xml:space="preserve"> </w:t>
      </w:r>
      <w:r w:rsidRPr="00E942EB">
        <w:rPr>
          <w:rFonts w:hAnsi="Times New Roman"/>
          <w:b/>
          <w:sz w:val="24"/>
          <w:szCs w:val="22"/>
        </w:rPr>
        <w:t>B1B5D1DF09</w:t>
      </w:r>
    </w:p>
    <w:p w:rsidR="002149A5" w:rsidRPr="002149A5" w:rsidRDefault="002149A5" w:rsidP="00853BBE">
      <w:pPr>
        <w:ind w:right="98"/>
        <w:rPr>
          <w:b/>
          <w:sz w:val="22"/>
          <w:szCs w:val="22"/>
          <w:u w:val="single"/>
        </w:rPr>
      </w:pPr>
    </w:p>
    <w:p w:rsidR="0054306F" w:rsidRPr="0054306F" w:rsidRDefault="0054306F" w:rsidP="00853BBE">
      <w:pPr>
        <w:tabs>
          <w:tab w:val="left" w:pos="9639"/>
        </w:tabs>
        <w:spacing w:before="120" w:line="360" w:lineRule="auto"/>
        <w:rPr>
          <w:rFonts w:ascii="Arial" w:hAnsi="Arial" w:cs="Arial"/>
          <w:sz w:val="18"/>
          <w:szCs w:val="18"/>
          <w:lang w:eastAsia="en-US"/>
        </w:rPr>
      </w:pPr>
    </w:p>
    <w:p w:rsidR="00853BBE" w:rsidRDefault="00853BBE" w:rsidP="00853BBE">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853BBE" w:rsidRDefault="00853BBE" w:rsidP="00853BBE">
      <w:pPr>
        <w:pStyle w:val="Intestazione"/>
        <w:jc w:val="center"/>
        <w:rPr>
          <w:rFonts w:ascii="Arial" w:hAnsi="Arial" w:cs="Arial"/>
          <w:b/>
          <w:sz w:val="22"/>
          <w:szCs w:val="22"/>
        </w:rPr>
      </w:pPr>
    </w:p>
    <w:p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rsidR="00693A8C" w:rsidRDefault="00693A8C" w:rsidP="00853BBE">
      <w:pPr>
        <w:spacing w:before="120"/>
        <w:jc w:val="center"/>
        <w:rPr>
          <w:rFonts w:ascii="Arial" w:hAnsi="Arial" w:cs="Arial"/>
          <w:b/>
          <w:sz w:val="22"/>
          <w:szCs w:val="22"/>
          <w:u w:val="single"/>
        </w:rPr>
      </w:pPr>
    </w:p>
    <w:p w:rsidR="00853BBE" w:rsidRDefault="00853BBE" w:rsidP="00853BBE">
      <w:pPr>
        <w:spacing w:before="120"/>
        <w:jc w:val="center"/>
        <w:rPr>
          <w:szCs w:val="24"/>
        </w:rPr>
      </w:pPr>
      <w:r>
        <w:rPr>
          <w:rFonts w:ascii="Arial" w:hAnsi="Arial" w:cs="Arial"/>
          <w:b/>
          <w:sz w:val="22"/>
          <w:szCs w:val="22"/>
          <w:u w:val="single"/>
        </w:rPr>
        <w:t>DICHIARA</w:t>
      </w:r>
    </w:p>
    <w:p w:rsidR="00853BBE" w:rsidRDefault="00222449" w:rsidP="003B5F6E">
      <w:pPr>
        <w:spacing w:before="120"/>
        <w:ind w:left="708"/>
        <w:rPr>
          <w:szCs w:val="24"/>
        </w:rPr>
      </w:pPr>
      <w:r w:rsidRPr="00222449">
        <w:rPr>
          <w:noProof/>
        </w:rPr>
        <w:pict>
          <v:rect id="Rectangle 2" o:spid="_x0000_s1026" style="position:absolute;left:0;text-align:left;margin-left:.3pt;margin-top:7.15pt;width:11.25pt;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hyperlink r:id="rId12"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D.Lgs.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B5F6E" w:rsidRDefault="00222449" w:rsidP="003B5F6E">
      <w:pPr>
        <w:pStyle w:val="NormaleWeb"/>
        <w:ind w:left="708"/>
        <w:jc w:val="both"/>
        <w:rPr>
          <w:rFonts w:ascii="Arial" w:hAnsi="Arial" w:cs="Arial"/>
          <w:sz w:val="22"/>
          <w:szCs w:val="22"/>
        </w:rPr>
      </w:pPr>
      <w:r w:rsidRPr="00222449">
        <w:rPr>
          <w:noProof/>
        </w:rPr>
        <w:pict>
          <v:rect id="Rectangle 3" o:spid="_x0000_s1031" style="position:absolute;left:0;text-align:left;margin-left:2.15pt;margin-top:3.1pt;width:11.2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B5F6E">
        <w:rPr>
          <w:rFonts w:ascii="Arial" w:hAnsi="Arial" w:cs="Arial"/>
          <w:sz w:val="22"/>
          <w:szCs w:val="22"/>
        </w:rPr>
        <w:t>di aver riportato le seguenti condanne (indicare il/i soggetto/i specificando ruolo, imputazione, condanna):</w:t>
      </w:r>
    </w:p>
    <w:p w:rsidR="003B5F6E" w:rsidRDefault="003B5F6E" w:rsidP="003B5F6E">
      <w:pPr>
        <w:pStyle w:val="NormaleWeb"/>
        <w:ind w:left="708"/>
        <w:jc w:val="both"/>
        <w:rPr>
          <w:rFonts w:ascii="Arial" w:hAnsi="Arial" w:cs="Arial"/>
          <w:sz w:val="22"/>
          <w:szCs w:val="22"/>
        </w:rPr>
      </w:pPr>
      <w:r>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rsidR="00E334B7" w:rsidRDefault="00222449" w:rsidP="00E334B7">
      <w:pPr>
        <w:pStyle w:val="NormaleWeb"/>
        <w:ind w:left="708"/>
        <w:jc w:val="both"/>
        <w:rPr>
          <w:rFonts w:ascii="Arial" w:hAnsi="Arial" w:cs="Arial"/>
          <w:sz w:val="22"/>
          <w:szCs w:val="22"/>
        </w:rPr>
      </w:pPr>
      <w:r w:rsidRPr="00222449">
        <w:rPr>
          <w:noProof/>
        </w:rPr>
        <w:pict>
          <v:rect id="Rectangle 4" o:spid="_x0000_s1030" style="position:absolute;left:0;text-align:left;margin-left:2.15pt;margin-top:3.1pt;width:11.25pt;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E334B7">
        <w:rPr>
          <w:rFonts w:ascii="Arial" w:hAnsi="Arial" w:cs="Arial"/>
          <w:noProof/>
          <w:sz w:val="22"/>
          <w:szCs w:val="22"/>
        </w:rPr>
        <w:t>in merito ai commi dell’</w:t>
      </w:r>
      <w:hyperlink r:id="rId13"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D.Lgs. n. 36/2023</w:t>
        </w:r>
      </w:hyperlink>
      <w:r w:rsidR="00E334B7">
        <w:rPr>
          <w:rFonts w:ascii="Arial" w:hAnsi="Arial" w:cs="Arial"/>
          <w:noProof/>
          <w:sz w:val="22"/>
          <w:szCs w:val="22"/>
        </w:rPr>
        <w:t>, specifica quanto segue:</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14"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D.Lgs. n. 36/2023</w:t>
        </w:r>
      </w:hyperlink>
      <w:r w:rsidR="003C09EF">
        <w:rPr>
          <w:rFonts w:ascii="Arial" w:hAnsi="Arial" w:cs="Arial"/>
          <w:sz w:val="22"/>
          <w:szCs w:val="22"/>
        </w:rPr>
        <w:t>,</w:t>
      </w:r>
      <w:r w:rsidRPr="00E334B7">
        <w:rPr>
          <w:rFonts w:ascii="Arial" w:hAnsi="Arial" w:cs="Arial"/>
          <w:sz w:val="22"/>
          <w:szCs w:val="22"/>
        </w:rPr>
        <w:t xml:space="preserve"> dichiara:</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5"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D.Lgs. n. 36/2023</w:t>
        </w:r>
      </w:hyperlink>
      <w:r>
        <w:rPr>
          <w:rFonts w:ascii="Arial" w:hAnsi="Arial" w:cs="Arial"/>
          <w:sz w:val="22"/>
          <w:szCs w:val="22"/>
        </w:rPr>
        <w:t>), dichiara quanto segue</w:t>
      </w:r>
      <w:r w:rsidR="001C0E46">
        <w:rPr>
          <w:rFonts w:ascii="Arial" w:hAnsi="Arial" w:cs="Arial"/>
          <w:sz w:val="22"/>
          <w:szCs w:val="22"/>
        </w:rPr>
        <w:t>:</w:t>
      </w:r>
    </w:p>
    <w:p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0137" w:rsidRPr="00150137" w:rsidRDefault="00222449" w:rsidP="00150137">
      <w:pPr>
        <w:pStyle w:val="Paragrafoelenco"/>
        <w:spacing w:before="120"/>
        <w:ind w:left="360"/>
        <w:rPr>
          <w:szCs w:val="24"/>
        </w:rPr>
      </w:pPr>
      <w:r w:rsidRPr="00222449">
        <w:rPr>
          <w:noProof/>
        </w:rPr>
        <w:pict>
          <v:rect id="Rectangle 5" o:spid="_x0000_s1029" style="position:absolute;left:0;text-align:left;margin-left:.3pt;margin-top:1.9pt;width:11.25pt;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6" w:history="1">
        <w:r w:rsidR="00150137" w:rsidRPr="003C09EF">
          <w:rPr>
            <w:rStyle w:val="Collegamentoipertestuale"/>
            <w:rFonts w:ascii="Arial" w:hAnsi="Arial" w:cs="Arial"/>
            <w:sz w:val="22"/>
            <w:szCs w:val="22"/>
          </w:rPr>
          <w:t>98 del D.Lgs. n. 36/2023</w:t>
        </w:r>
      </w:hyperlink>
      <w:r w:rsidR="00150137" w:rsidRPr="003C09EF">
        <w:rPr>
          <w:rFonts w:ascii="Arial" w:hAnsi="Arial" w:cs="Arial"/>
          <w:sz w:val="22"/>
          <w:szCs w:val="22"/>
        </w:rPr>
        <w:t>;</w:t>
      </w:r>
    </w:p>
    <w:p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150137" w:rsidRDefault="00222449" w:rsidP="00150137">
      <w:pPr>
        <w:pStyle w:val="NormaleWeb"/>
        <w:ind w:left="360"/>
        <w:jc w:val="both"/>
        <w:rPr>
          <w:rFonts w:ascii="Arial" w:hAnsi="Arial" w:cs="Arial"/>
          <w:sz w:val="22"/>
          <w:szCs w:val="22"/>
        </w:rPr>
      </w:pPr>
      <w:r w:rsidRPr="00222449">
        <w:rPr>
          <w:noProof/>
        </w:rPr>
        <w:pict>
          <v:rect id="Rectangle 6" o:spid="_x0000_s1028" style="position:absolute;left:0;text-align:left;margin-left:2.15pt;margin-top:3.1pt;width:11.2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150137">
        <w:rPr>
          <w:rFonts w:ascii="Arial" w:hAnsi="Arial" w:cs="Arial"/>
          <w:sz w:val="22"/>
          <w:szCs w:val="22"/>
        </w:rPr>
        <w:t>di aver</w:t>
      </w:r>
      <w:r w:rsidR="00F55B53">
        <w:rPr>
          <w:rFonts w:ascii="Arial" w:hAnsi="Arial" w:cs="Arial"/>
          <w:sz w:val="22"/>
          <w:szCs w:val="22"/>
        </w:rPr>
        <w:t>e commesso i seguenti illeciti professionali gravi:</w:t>
      </w:r>
    </w:p>
    <w:p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7"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059170" cy="57645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srcRect/>
                    <a:stretch>
                      <a:fillRect/>
                    </a:stretch>
                  </pic:blipFill>
                  <pic:spPr bwMode="auto">
                    <a:xfrm>
                      <a:off x="0" y="0"/>
                      <a:ext cx="6059170" cy="576453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9"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114415" cy="8070850"/>
            <wp:effectExtent l="1905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0"/>
                    <a:srcRect/>
                    <a:stretch>
                      <a:fillRect/>
                    </a:stretch>
                  </pic:blipFill>
                  <pic:spPr bwMode="auto">
                    <a:xfrm>
                      <a:off x="0" y="0"/>
                      <a:ext cx="6114415" cy="807085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p>
    <w:p w:rsidR="00853BBE" w:rsidRPr="00F55B53" w:rsidRDefault="00222449" w:rsidP="00F55B53">
      <w:pPr>
        <w:autoSpaceDE/>
        <w:autoSpaceDN/>
        <w:adjustRightInd/>
        <w:spacing w:line="360" w:lineRule="auto"/>
        <w:ind w:left="708"/>
        <w:rPr>
          <w:rFonts w:ascii="Arial" w:hAnsi="Arial" w:cs="Arial"/>
          <w:color w:val="000000" w:themeColor="text1"/>
          <w:spacing w:val="1"/>
          <w:sz w:val="22"/>
          <w:szCs w:val="22"/>
        </w:rPr>
      </w:pPr>
      <w:r w:rsidRPr="00222449">
        <w:rPr>
          <w:noProof/>
        </w:rPr>
        <w:pict>
          <v:rect id="Rectangle 7" o:spid="_x0000_s1027" style="position:absolute;left:0;text-align:left;margin-left:6.25pt;margin-top:3.6pt;width:11.25pt;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rsidR="00853BBE" w:rsidRPr="00F55B53" w:rsidRDefault="00853BBE" w:rsidP="00853BBE">
      <w:pPr>
        <w:spacing w:before="120"/>
        <w:rPr>
          <w:rFonts w:ascii="Arial" w:hAnsi="Arial" w:cs="Arial"/>
          <w:color w:val="000000" w:themeColor="text1"/>
          <w:sz w:val="22"/>
          <w:szCs w:val="22"/>
        </w:rPr>
      </w:pPr>
    </w:p>
    <w:p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rsidR="00853BBE" w:rsidRPr="00F55B53" w:rsidRDefault="00853BBE" w:rsidP="00853BBE">
      <w:pPr>
        <w:spacing w:before="120"/>
        <w:rPr>
          <w:rFonts w:ascii="Arial" w:hAnsi="Arial" w:cs="Arial"/>
          <w:b/>
          <w:color w:val="000000" w:themeColor="text1"/>
          <w:sz w:val="22"/>
          <w:szCs w:val="22"/>
        </w:rPr>
      </w:pPr>
    </w:p>
    <w:p w:rsidR="00853BBE" w:rsidRPr="00150137" w:rsidRDefault="00853BBE" w:rsidP="00853BBE">
      <w:pPr>
        <w:spacing w:before="120"/>
        <w:rPr>
          <w:sz w:val="20"/>
          <w:szCs w:val="20"/>
        </w:rPr>
      </w:pPr>
      <w:r w:rsidRPr="00150137">
        <w:rPr>
          <w:rFonts w:ascii="Arial" w:hAnsi="Arial" w:cs="Arial"/>
          <w:b/>
          <w:sz w:val="20"/>
          <w:szCs w:val="20"/>
        </w:rPr>
        <w:t>Nota (1)</w:t>
      </w:r>
    </w:p>
    <w:p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21" w:history="1">
        <w:r w:rsidR="00150137" w:rsidRPr="003C09EF">
          <w:rPr>
            <w:rStyle w:val="Collegamentoipertestuale"/>
            <w:rFonts w:ascii="Arial" w:hAnsi="Arial" w:cs="Arial"/>
            <w:sz w:val="20"/>
            <w:szCs w:val="20"/>
          </w:rPr>
          <w:t>art. 94, comma 3 del D.Lgs. 36/2023</w:t>
        </w:r>
      </w:hyperlink>
      <w:r w:rsidRPr="00150137">
        <w:rPr>
          <w:rFonts w:ascii="Arial" w:hAnsi="Arial" w:cs="Arial"/>
          <w:sz w:val="20"/>
          <w:szCs w:val="20"/>
        </w:rPr>
        <w:t>:</w:t>
      </w:r>
    </w:p>
    <w:p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22"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C09EF" w:rsidRPr="00150137" w:rsidRDefault="003C09EF" w:rsidP="00853BBE">
      <w:pPr>
        <w:rPr>
          <w:rFonts w:ascii="Arial" w:hAnsi="Arial" w:cs="Arial"/>
          <w:sz w:val="20"/>
          <w:szCs w:val="20"/>
          <w:u w:val="single"/>
        </w:rPr>
      </w:pPr>
    </w:p>
    <w:p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ai sensi dell’art. 1, comma 17 della legge n. 190/2012 </w:t>
      </w:r>
    </w:p>
    <w:p w:rsidR="00853BBE" w:rsidRDefault="00853BBE" w:rsidP="00853BBE">
      <w:pPr>
        <w:rPr>
          <w:rFonts w:ascii="Arial" w:hAnsi="Arial" w:cs="Arial"/>
          <w:sz w:val="22"/>
          <w:szCs w:val="22"/>
        </w:rPr>
      </w:pPr>
    </w:p>
    <w:p w:rsidR="00853BBE" w:rsidRDefault="00853BBE" w:rsidP="00853BBE">
      <w:pPr>
        <w:jc w:val="center"/>
        <w:rPr>
          <w:szCs w:val="24"/>
        </w:rPr>
      </w:pPr>
      <w:r>
        <w:rPr>
          <w:rFonts w:ascii="Arial" w:hAnsi="Arial" w:cs="Arial"/>
          <w:b/>
          <w:sz w:val="22"/>
          <w:szCs w:val="22"/>
        </w:rPr>
        <w:t>DICHIARA</w:t>
      </w:r>
    </w:p>
    <w:p w:rsidR="00853BBE" w:rsidRDefault="00853BBE" w:rsidP="00853BBE">
      <w:pPr>
        <w:jc w:val="center"/>
        <w:rPr>
          <w:rFonts w:ascii="Arial" w:hAnsi="Arial" w:cs="Arial"/>
          <w:b/>
          <w:sz w:val="22"/>
          <w:szCs w:val="22"/>
        </w:rPr>
      </w:pPr>
    </w:p>
    <w:p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rsidR="00853BBE" w:rsidRDefault="00853BBE" w:rsidP="00853BBE">
      <w:pPr>
        <w:rPr>
          <w:rFonts w:ascii="Arial" w:hAnsi="Arial" w:cs="Arial"/>
          <w:sz w:val="22"/>
          <w:szCs w:val="22"/>
        </w:rPr>
      </w:pP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853BBE" w:rsidRDefault="00853BBE" w:rsidP="00853BBE">
      <w:pPr>
        <w:spacing w:before="120" w:after="120"/>
        <w:jc w:val="center"/>
        <w:rPr>
          <w:rFonts w:ascii="Arial" w:hAnsi="Arial" w:cs="Arial"/>
          <w:sz w:val="22"/>
          <w:szCs w:val="22"/>
        </w:rPr>
      </w:pPr>
    </w:p>
    <w:p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23" w:history="1">
        <w:r>
          <w:rPr>
            <w:rStyle w:val="CollegamentoInternet"/>
            <w:rFonts w:ascii="Arial" w:hAnsi="Arial" w:cs="Arial"/>
            <w:i/>
            <w:iCs/>
            <w:sz w:val="22"/>
            <w:szCs w:val="22"/>
          </w:rPr>
          <w:t>www.indicepa.gov.it</w:t>
        </w:r>
      </w:hyperlink>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2149A5" w:rsidRPr="002149A5">
        <w:rPr>
          <w:b/>
        </w:rPr>
        <w:t>UFZQUI</w:t>
      </w:r>
    </w:p>
    <w:p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CIGda inserire nella fattura elettronica</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222449">
        <w:rPr>
          <w:szCs w:val="24"/>
        </w:rPr>
        <w:fldChar w:fldCharType="begin"/>
      </w:r>
      <w:r>
        <w:rPr>
          <w:szCs w:val="24"/>
        </w:rPr>
        <w:instrText xml:space="preserve"> MERGEFIELD data_prot </w:instrText>
      </w:r>
      <w:r w:rsidR="00222449">
        <w:rPr>
          <w:szCs w:val="24"/>
        </w:rPr>
        <w:fldChar w:fldCharType="end"/>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Informativa ex art. 13 D.Lgs. n.196/2003 e ex art. 13 del Regolamento Europeo 2016/679, per il trattamento dei dati personali dei fornitori</w:t>
      </w:r>
    </w:p>
    <w:p w:rsidR="00853BBE" w:rsidRDefault="00853BBE" w:rsidP="00853BBE">
      <w:pPr>
        <w:rPr>
          <w:rFonts w:ascii="Arial" w:hAnsi="Arial" w:cs="Arial"/>
          <w:sz w:val="22"/>
          <w:szCs w:val="22"/>
        </w:rPr>
      </w:pPr>
    </w:p>
    <w:p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7C34A9" w:rsidRPr="007C34A9" w:rsidRDefault="00853BBE" w:rsidP="00853BBE">
      <w:pPr>
        <w:widowControl w:val="0"/>
        <w:numPr>
          <w:ilvl w:val="0"/>
          <w:numId w:val="9"/>
        </w:numPr>
        <w:ind w:left="284" w:hanging="284"/>
        <w:rPr>
          <w:szCs w:val="24"/>
        </w:rPr>
      </w:pPr>
      <w:r w:rsidRPr="007C34A9">
        <w:rPr>
          <w:rFonts w:ascii="Arial" w:hAnsi="Arial" w:cs="Arial"/>
          <w:sz w:val="22"/>
          <w:szCs w:val="22"/>
        </w:rPr>
        <w:t>il titolare del trattamento è</w:t>
      </w:r>
      <w:r w:rsidR="007C34A9" w:rsidRPr="007C34A9">
        <w:rPr>
          <w:rFonts w:ascii="Arial" w:hAnsi="Arial" w:cs="Arial"/>
          <w:sz w:val="22"/>
          <w:szCs w:val="22"/>
        </w:rPr>
        <w:t xml:space="preserve"> l’ISTITUTO COMPRENSIVO SAC.R. CALDERISI DI VILLA DI BRIANO </w:t>
      </w:r>
      <w:r w:rsidRPr="007C34A9">
        <w:rPr>
          <w:rFonts w:ascii="Arial" w:hAnsi="Arial" w:cs="Arial"/>
          <w:sz w:val="22"/>
          <w:szCs w:val="22"/>
        </w:rPr>
        <w:t xml:space="preserve">, rappresentato dal Dirigente Scolastico pro-tempore </w:t>
      </w:r>
      <w:r w:rsidR="007C34A9">
        <w:rPr>
          <w:rFonts w:ascii="Arial" w:hAnsi="Arial" w:cs="Arial"/>
          <w:sz w:val="22"/>
          <w:szCs w:val="22"/>
        </w:rPr>
        <w:t>prof.ssa EMELDE MELUCCI;</w:t>
      </w:r>
    </w:p>
    <w:p w:rsidR="007C34A9" w:rsidRPr="007C34A9" w:rsidRDefault="007C34A9" w:rsidP="007C34A9">
      <w:pPr>
        <w:widowControl w:val="0"/>
        <w:numPr>
          <w:ilvl w:val="0"/>
          <w:numId w:val="9"/>
        </w:numPr>
        <w:ind w:left="284" w:hanging="284"/>
        <w:rPr>
          <w:szCs w:val="24"/>
        </w:rPr>
      </w:pPr>
      <w:r w:rsidRPr="007C34A9">
        <w:rPr>
          <w:rFonts w:ascii="Arial" w:hAnsi="Arial" w:cs="Arial"/>
          <w:sz w:val="22"/>
          <w:szCs w:val="22"/>
        </w:rPr>
        <w:t xml:space="preserve">il Responsabile della Protezione dei Dati (RPD) </w:t>
      </w:r>
      <w:r>
        <w:rPr>
          <w:rFonts w:ascii="Arial" w:hAnsi="Arial" w:cs="Arial"/>
          <w:sz w:val="22"/>
          <w:szCs w:val="22"/>
        </w:rPr>
        <w:t xml:space="preserve">è ANTONIO BOVE. </w:t>
      </w:r>
      <w:r w:rsidRPr="007C34A9">
        <w:rPr>
          <w:rFonts w:ascii="Arial" w:hAnsi="Arial" w:cs="Arial"/>
          <w:bCs/>
          <w:sz w:val="22"/>
          <w:szCs w:val="22"/>
        </w:rPr>
        <w:t>I riferimenti per contattare il</w:t>
      </w:r>
    </w:p>
    <w:p w:rsidR="007C34A9" w:rsidRDefault="00853BBE" w:rsidP="007C34A9">
      <w:pPr>
        <w:pStyle w:val="NormaleWeb"/>
        <w:spacing w:beforeAutospacing="0" w:afterAutospacing="0"/>
        <w:rPr>
          <w:rFonts w:ascii="Arial" w:hAnsi="Arial" w:cs="Arial"/>
          <w:b/>
          <w:bCs/>
          <w:color w:val="333333"/>
          <w:sz w:val="22"/>
          <w:szCs w:val="22"/>
        </w:rPr>
      </w:pPr>
      <w:r w:rsidRPr="007C34A9">
        <w:rPr>
          <w:rFonts w:ascii="Arial" w:hAnsi="Arial" w:cs="Arial"/>
          <w:bCs/>
          <w:sz w:val="22"/>
          <w:szCs w:val="22"/>
        </w:rPr>
        <w:t>RPD sono i seguenti:</w:t>
      </w:r>
      <w:r w:rsidR="000E7926">
        <w:rPr>
          <w:rFonts w:ascii="Arial" w:hAnsi="Arial" w:cs="Arial"/>
          <w:b/>
          <w:bCs/>
          <w:color w:val="333333"/>
          <w:sz w:val="22"/>
          <w:szCs w:val="22"/>
        </w:rPr>
        <w:t>t</w:t>
      </w:r>
      <w:r w:rsidR="007C34A9">
        <w:rPr>
          <w:rFonts w:ascii="Arial" w:hAnsi="Arial" w:cs="Arial"/>
          <w:b/>
          <w:bCs/>
          <w:color w:val="333333"/>
          <w:sz w:val="22"/>
          <w:szCs w:val="22"/>
        </w:rPr>
        <w:t>elefono 0823753477 -  0686356274- Email: </w:t>
      </w:r>
      <w:hyperlink r:id="rId24" w:history="1">
        <w:r w:rsidR="007C34A9">
          <w:rPr>
            <w:rStyle w:val="Collegamentoipertestuale"/>
            <w:rFonts w:ascii="Arial" w:hAnsi="Arial" w:cs="Arial"/>
            <w:b/>
            <w:bCs/>
            <w:color w:val="333333"/>
            <w:sz w:val="22"/>
            <w:szCs w:val="22"/>
          </w:rPr>
          <w:t>privacy</w:t>
        </w:r>
      </w:hyperlink>
      <w:r w:rsidR="007C34A9">
        <w:rPr>
          <w:rFonts w:ascii="Arial" w:hAnsi="Arial" w:cs="Arial"/>
          <w:b/>
          <w:bCs/>
          <w:color w:val="333333"/>
          <w:sz w:val="22"/>
          <w:szCs w:val="22"/>
        </w:rPr>
        <w:t>@oxfirm.it  -    Pec: </w:t>
      </w:r>
      <w:hyperlink r:id="rId25" w:history="1">
        <w:r w:rsidR="007C34A9">
          <w:rPr>
            <w:rStyle w:val="Collegamentoipertestuale"/>
            <w:rFonts w:ascii="Arial" w:hAnsi="Arial" w:cs="Arial"/>
            <w:b/>
            <w:bCs/>
            <w:color w:val="00559C"/>
            <w:sz w:val="22"/>
            <w:szCs w:val="22"/>
          </w:rPr>
          <w:t>antonio.bove@ordingce.it</w:t>
        </w:r>
      </w:hyperlink>
      <w:r w:rsidR="007C34A9">
        <w:rPr>
          <w:rFonts w:ascii="Arial" w:hAnsi="Arial" w:cs="Arial"/>
          <w:b/>
          <w:bCs/>
          <w:color w:val="333333"/>
          <w:sz w:val="22"/>
          <w:szCs w:val="22"/>
        </w:rPr>
        <w:t> </w:t>
      </w:r>
    </w:p>
    <w:p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853BBE" w:rsidRDefault="00853BBE" w:rsidP="00853BBE">
      <w:pPr>
        <w:widowControl w:val="0"/>
        <w:spacing w:after="160" w:line="256" w:lineRule="auto"/>
        <w:rPr>
          <w:rFonts w:ascii="Arial" w:hAnsi="Arial" w:cs="Arial"/>
          <w:sz w:val="22"/>
          <w:szCs w:val="22"/>
        </w:rPr>
      </w:pPr>
    </w:p>
    <w:p w:rsidR="00853BBE" w:rsidRDefault="00853BBE" w:rsidP="00853BBE">
      <w:pPr>
        <w:widowControl w:val="0"/>
        <w:spacing w:after="160" w:line="256" w:lineRule="auto"/>
        <w:rPr>
          <w:szCs w:val="24"/>
        </w:rPr>
      </w:pPr>
      <w:r>
        <w:rPr>
          <w:rFonts w:ascii="Arial" w:hAnsi="Arial" w:cs="Arial"/>
          <w:sz w:val="22"/>
          <w:szCs w:val="22"/>
        </w:rPr>
        <w:t>Firma di chiusura dichiarazione:</w:t>
      </w:r>
    </w:p>
    <w:p w:rsidR="00853BBE" w:rsidRDefault="00853BBE" w:rsidP="00853BBE">
      <w:pPr>
        <w:spacing w:before="120"/>
        <w:ind w:right="-170"/>
        <w:rPr>
          <w:szCs w:val="24"/>
        </w:rPr>
      </w:pPr>
      <w:r>
        <w:rPr>
          <w:rFonts w:ascii="Arial" w:hAnsi="Arial" w:cs="Arial"/>
          <w:sz w:val="22"/>
          <w:szCs w:val="22"/>
        </w:rPr>
        <w:t>________________________, lì _________________________</w:t>
      </w:r>
    </w:p>
    <w:p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rsidR="00496C21" w:rsidRPr="000E3CEB" w:rsidRDefault="00496C21" w:rsidP="00496C21">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496C21" w:rsidRPr="000E3CEB" w:rsidRDefault="00496C21" w:rsidP="00496C21">
      <w:pPr>
        <w:spacing w:before="120"/>
        <w:ind w:right="-170"/>
        <w:rPr>
          <w:rFonts w:ascii="Arial" w:hAnsi="Arial" w:cs="Arial"/>
          <w:sz w:val="22"/>
          <w:szCs w:val="22"/>
        </w:rPr>
      </w:pPr>
    </w:p>
    <w:p w:rsidR="00496C21" w:rsidRPr="000E3CEB" w:rsidRDefault="00496C21" w:rsidP="00496C21">
      <w:pPr>
        <w:spacing w:before="120"/>
        <w:ind w:right="-170"/>
        <w:rPr>
          <w:rFonts w:ascii="Arial" w:hAnsi="Arial" w:cs="Arial"/>
          <w:sz w:val="22"/>
          <w:szCs w:val="22"/>
        </w:rPr>
      </w:pPr>
      <w:r w:rsidRPr="000E3CEB">
        <w:rPr>
          <w:rFonts w:ascii="Arial" w:hAnsi="Arial" w:cs="Arial"/>
          <w:sz w:val="22"/>
          <w:szCs w:val="22"/>
        </w:rPr>
        <w:t>________________________, lì _________________________</w:t>
      </w:r>
    </w:p>
    <w:sectPr w:rsidR="00496C21" w:rsidRPr="000E3CEB" w:rsidSect="005906A3">
      <w:pgSz w:w="11906" w:h="16838"/>
      <w:pgMar w:top="851" w:right="1134" w:bottom="908" w:left="1134" w:header="720" w:footer="851"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67B" w:rsidRDefault="00CA367B" w:rsidP="00853BBE">
      <w:r>
        <w:separator/>
      </w:r>
    </w:p>
  </w:endnote>
  <w:endnote w:type="continuationSeparator" w:id="1">
    <w:p w:rsidR="00CA367B" w:rsidRDefault="00CA367B" w:rsidP="0085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67B" w:rsidRDefault="00CA367B" w:rsidP="00853BBE">
      <w:r>
        <w:separator/>
      </w:r>
    </w:p>
  </w:footnote>
  <w:footnote w:type="continuationSeparator" w:id="1">
    <w:p w:rsidR="00CA367B" w:rsidRDefault="00CA367B" w:rsidP="00853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853BBE"/>
    <w:rsid w:val="00013034"/>
    <w:rsid w:val="000E7926"/>
    <w:rsid w:val="00103057"/>
    <w:rsid w:val="001136EF"/>
    <w:rsid w:val="00150137"/>
    <w:rsid w:val="00154CFD"/>
    <w:rsid w:val="00177DE4"/>
    <w:rsid w:val="001A18C2"/>
    <w:rsid w:val="001B1AE8"/>
    <w:rsid w:val="001C0E46"/>
    <w:rsid w:val="002149A5"/>
    <w:rsid w:val="00222449"/>
    <w:rsid w:val="00273EDC"/>
    <w:rsid w:val="002D00D1"/>
    <w:rsid w:val="002F141A"/>
    <w:rsid w:val="00386D24"/>
    <w:rsid w:val="003B5F6E"/>
    <w:rsid w:val="003C09EF"/>
    <w:rsid w:val="00496C21"/>
    <w:rsid w:val="004D6886"/>
    <w:rsid w:val="004E129D"/>
    <w:rsid w:val="0054224F"/>
    <w:rsid w:val="0054306F"/>
    <w:rsid w:val="005906A3"/>
    <w:rsid w:val="005A4262"/>
    <w:rsid w:val="005B38C9"/>
    <w:rsid w:val="00631B36"/>
    <w:rsid w:val="00685414"/>
    <w:rsid w:val="00693A8C"/>
    <w:rsid w:val="00695548"/>
    <w:rsid w:val="006C5784"/>
    <w:rsid w:val="006D44DC"/>
    <w:rsid w:val="007208D4"/>
    <w:rsid w:val="00720F81"/>
    <w:rsid w:val="007C1102"/>
    <w:rsid w:val="007C34A9"/>
    <w:rsid w:val="007E0124"/>
    <w:rsid w:val="008013C8"/>
    <w:rsid w:val="00812182"/>
    <w:rsid w:val="0081468B"/>
    <w:rsid w:val="00817C74"/>
    <w:rsid w:val="008270F6"/>
    <w:rsid w:val="00841F98"/>
    <w:rsid w:val="008425CE"/>
    <w:rsid w:val="00853BBE"/>
    <w:rsid w:val="008751BD"/>
    <w:rsid w:val="008C5F46"/>
    <w:rsid w:val="008C7633"/>
    <w:rsid w:val="009773DE"/>
    <w:rsid w:val="00990881"/>
    <w:rsid w:val="009A7132"/>
    <w:rsid w:val="009C5351"/>
    <w:rsid w:val="00A20AED"/>
    <w:rsid w:val="00A371EB"/>
    <w:rsid w:val="00A54B82"/>
    <w:rsid w:val="00A7073E"/>
    <w:rsid w:val="00AD584B"/>
    <w:rsid w:val="00AD63BC"/>
    <w:rsid w:val="00B0423B"/>
    <w:rsid w:val="00B60811"/>
    <w:rsid w:val="00C1037C"/>
    <w:rsid w:val="00C109C1"/>
    <w:rsid w:val="00C13A08"/>
    <w:rsid w:val="00C50020"/>
    <w:rsid w:val="00CA367B"/>
    <w:rsid w:val="00CB2408"/>
    <w:rsid w:val="00CF1C3A"/>
    <w:rsid w:val="00D73E0A"/>
    <w:rsid w:val="00D87DBE"/>
    <w:rsid w:val="00E334B7"/>
    <w:rsid w:val="00E47926"/>
    <w:rsid w:val="00E52B2D"/>
    <w:rsid w:val="00E80F85"/>
    <w:rsid w:val="00EA5CEE"/>
    <w:rsid w:val="00EC37A0"/>
    <w:rsid w:val="00F55B53"/>
    <w:rsid w:val="00F679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CB2408"/>
    <w:pPr>
      <w:tabs>
        <w:tab w:val="center" w:pos="4819"/>
        <w:tab w:val="right" w:pos="9638"/>
      </w:tabs>
    </w:pPr>
  </w:style>
  <w:style w:type="character" w:customStyle="1" w:styleId="PidipaginaCarattere">
    <w:name w:val="Piè di pagina Carattere"/>
    <w:basedOn w:val="Carpredefinitoparagrafo"/>
    <w:link w:val="Pidipagina"/>
    <w:uiPriority w:val="99"/>
    <w:locked/>
    <w:rsid w:val="00CB2408"/>
    <w:rPr>
      <w:rFonts w:ascii="Times New Roman" w:hAnsi="Liberation Serif" w:cs="Times New Roman"/>
      <w:kern w:val="1"/>
      <w:sz w:val="28"/>
      <w:szCs w:val="28"/>
      <w:lang w:eastAsia="it-IT"/>
    </w:rPr>
  </w:style>
  <w:style w:type="paragraph" w:styleId="Testofumetto">
    <w:name w:val="Balloon Text"/>
    <w:basedOn w:val="Normale"/>
    <w:link w:val="TestofumettoCarattere"/>
    <w:uiPriority w:val="99"/>
    <w:semiHidden/>
    <w:unhideWhenUsed/>
    <w:rsid w:val="00013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034"/>
    <w:rPr>
      <w:rFonts w:ascii="Tahoma" w:hAnsi="Tahoma" w:cs="Tahoma"/>
      <w:kern w:val="1"/>
      <w:sz w:val="16"/>
      <w:szCs w:val="16"/>
      <w:lang w:eastAsia="it-IT"/>
    </w:rPr>
  </w:style>
  <w:style w:type="paragraph" w:styleId="Corpodeltesto">
    <w:name w:val="Body Text"/>
    <w:basedOn w:val="Normale"/>
    <w:link w:val="CorpodeltestoCarattere"/>
    <w:uiPriority w:val="99"/>
    <w:semiHidden/>
    <w:unhideWhenUsed/>
    <w:rsid w:val="00E80F85"/>
    <w:pPr>
      <w:spacing w:after="120"/>
    </w:pPr>
  </w:style>
  <w:style w:type="character" w:customStyle="1" w:styleId="CorpodeltestoCarattere">
    <w:name w:val="Corpo del testo Carattere"/>
    <w:basedOn w:val="Carpredefinitoparagrafo"/>
    <w:link w:val="Corpodeltesto"/>
    <w:uiPriority w:val="99"/>
    <w:semiHidden/>
    <w:rsid w:val="00E80F85"/>
    <w:rPr>
      <w:rFonts w:ascii="Times New Roman" w:hAnsi="Liberation Serif" w:cs="Times New Roman"/>
      <w:kern w:val="1"/>
      <w:sz w:val="28"/>
      <w:szCs w:val="28"/>
      <w:lang w:eastAsia="it-IT"/>
    </w:rPr>
  </w:style>
</w:styles>
</file>

<file path=word/webSettings.xml><?xml version="1.0" encoding="utf-8"?>
<w:webSettings xmlns:r="http://schemas.openxmlformats.org/officeDocument/2006/relationships" xmlns:w="http://schemas.openxmlformats.org/wordprocessingml/2006/main">
  <w:divs>
    <w:div w:id="650911221">
      <w:bodyDiv w:val="1"/>
      <w:marLeft w:val="0"/>
      <w:marRight w:val="0"/>
      <w:marTop w:val="0"/>
      <w:marBottom w:val="0"/>
      <w:divBdr>
        <w:top w:val="none" w:sz="0" w:space="0" w:color="auto"/>
        <w:left w:val="none" w:sz="0" w:space="0" w:color="auto"/>
        <w:bottom w:val="none" w:sz="0" w:space="0" w:color="auto"/>
        <w:right w:val="none" w:sz="0" w:space="0" w:color="auto"/>
      </w:divBdr>
    </w:div>
    <w:div w:id="1802918658">
      <w:marLeft w:val="0"/>
      <w:marRight w:val="0"/>
      <w:marTop w:val="0"/>
      <w:marBottom w:val="0"/>
      <w:divBdr>
        <w:top w:val="none" w:sz="0" w:space="0" w:color="auto"/>
        <w:left w:val="none" w:sz="0" w:space="0" w:color="auto"/>
        <w:bottom w:val="none" w:sz="0" w:space="0" w:color="auto"/>
        <w:right w:val="none" w:sz="0" w:space="0" w:color="auto"/>
      </w:divBdr>
      <w:divsChild>
        <w:div w:id="1802918666">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59">
      <w:marLeft w:val="0"/>
      <w:marRight w:val="0"/>
      <w:marTop w:val="0"/>
      <w:marBottom w:val="0"/>
      <w:divBdr>
        <w:top w:val="none" w:sz="0" w:space="0" w:color="auto"/>
        <w:left w:val="none" w:sz="0" w:space="0" w:color="auto"/>
        <w:bottom w:val="none" w:sz="0" w:space="0" w:color="auto"/>
        <w:right w:val="none" w:sz="0" w:space="0" w:color="auto"/>
      </w:divBdr>
      <w:divsChild>
        <w:div w:id="1802918661">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0">
      <w:marLeft w:val="0"/>
      <w:marRight w:val="0"/>
      <w:marTop w:val="0"/>
      <w:marBottom w:val="0"/>
      <w:divBdr>
        <w:top w:val="none" w:sz="0" w:space="0" w:color="auto"/>
        <w:left w:val="none" w:sz="0" w:space="0" w:color="auto"/>
        <w:bottom w:val="none" w:sz="0" w:space="0" w:color="auto"/>
        <w:right w:val="none" w:sz="0" w:space="0" w:color="auto"/>
      </w:divBdr>
      <w:divsChild>
        <w:div w:id="1802918662">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5">
      <w:marLeft w:val="0"/>
      <w:marRight w:val="0"/>
      <w:marTop w:val="0"/>
      <w:marBottom w:val="0"/>
      <w:divBdr>
        <w:top w:val="none" w:sz="0" w:space="0" w:color="auto"/>
        <w:left w:val="none" w:sz="0" w:space="0" w:color="auto"/>
        <w:bottom w:val="none" w:sz="0" w:space="0" w:color="auto"/>
        <w:right w:val="none" w:sz="0" w:space="0" w:color="auto"/>
      </w:divBdr>
      <w:divsChild>
        <w:div w:id="1802918663">
          <w:marLeft w:val="720"/>
          <w:marRight w:val="720"/>
          <w:marTop w:val="100"/>
          <w:marBottom w:val="100"/>
          <w:divBdr>
            <w:top w:val="none" w:sz="0" w:space="0" w:color="auto"/>
            <w:left w:val="none" w:sz="0" w:space="0" w:color="auto"/>
            <w:bottom w:val="none" w:sz="0" w:space="0" w:color="auto"/>
            <w:right w:val="none" w:sz="0" w:space="0" w:color="auto"/>
          </w:divBdr>
        </w:div>
        <w:div w:id="1802918664">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7">
      <w:marLeft w:val="0"/>
      <w:marRight w:val="0"/>
      <w:marTop w:val="0"/>
      <w:marBottom w:val="0"/>
      <w:divBdr>
        <w:top w:val="none" w:sz="0" w:space="0" w:color="auto"/>
        <w:left w:val="none" w:sz="0" w:space="0" w:color="auto"/>
        <w:bottom w:val="none" w:sz="0" w:space="0" w:color="auto"/>
        <w:right w:val="none" w:sz="0" w:space="0" w:color="auto"/>
      </w:divBdr>
      <w:divsChild>
        <w:div w:id="180291865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ic84000d@pec.istruzione.it" TargetMode="External"/><Relationship Id="rId13" Type="http://schemas.openxmlformats.org/officeDocument/2006/relationships/hyperlink" Target="https://www.normattiva.it/uri-res/N2Ls?urn:nir:stato:decreto.legislativo:2023;036"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ormattiva.it/uri-res/N2Ls?urn:nir:stato:decreto.legislativo:2023;036" TargetMode="External"/><Relationship Id="rId7" Type="http://schemas.openxmlformats.org/officeDocument/2006/relationships/hyperlink" Target="mailto:ceic84000d@istruzione.it" TargetMode="External"/><Relationship Id="rId12" Type="http://schemas.openxmlformats.org/officeDocument/2006/relationships/hyperlink" Target="https://www.normattiva.it/uri-res/N2Ls?urn:nir:stato:decreto.legislativo:2023;036" TargetMode="External"/><Relationship Id="rId17" Type="http://schemas.openxmlformats.org/officeDocument/2006/relationships/hyperlink" Target="https://www.anquap.it/public/articoli/files/1/0/Del_262_2023%20-%20Allegato%20I%20-%20CAUSE%20AUTOMATICHE%20(3).pdf" TargetMode="External"/><Relationship Id="rId25" Type="http://schemas.openxmlformats.org/officeDocument/2006/relationships/hyperlink" Target="mailto:mail@pec.infosysteam.it"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mailto:francesco.guillari@infosysteam.it" TargetMode="External"/><Relationship Id="rId5" Type="http://schemas.openxmlformats.org/officeDocument/2006/relationships/footnotes" Target="footnotes.xml"/><Relationship Id="rId15" Type="http://schemas.openxmlformats.org/officeDocument/2006/relationships/hyperlink" Target="https://www.normattiva.it/uri-res/N2Ls?urn:nir:stato:decreto.legislativo:2023;036" TargetMode="External"/><Relationship Id="rId23" Type="http://schemas.openxmlformats.org/officeDocument/2006/relationships/hyperlink" Target="http://www.indicepa.gov.it" TargetMode="External"/><Relationship Id="rId10" Type="http://schemas.openxmlformats.org/officeDocument/2006/relationships/image" Target="media/image1.png"/><Relationship Id="rId19" Type="http://schemas.openxmlformats.org/officeDocument/2006/relationships/hyperlink" Target="https://www.anquap.it/public/articoli/files/1/0/Del_262_2023%20-%20Allegato%20II-%20CAUSE%20NON%20AUTOMATICHE%20(1).pdf" TargetMode="External"/><Relationship Id="rId4" Type="http://schemas.openxmlformats.org/officeDocument/2006/relationships/webSettings" Target="webSettings.xml"/><Relationship Id="rId9" Type="http://schemas.openxmlformats.org/officeDocument/2006/relationships/hyperlink" Target="http://www.iccalderisi.edu.it" TargetMode="External"/><Relationship Id="rId14" Type="http://schemas.openxmlformats.org/officeDocument/2006/relationships/hyperlink" Target="https://www.normattiva.it/uri-res/N2Ls?urn:nir:stato:decreto.legislativo:2023;036" TargetMode="External"/><Relationship Id="rId22" Type="http://schemas.openxmlformats.org/officeDocument/2006/relationships/hyperlink" Target="https://www.bosettiegatti.eu/info/norme/statali/2001_0231.htm"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santini marco</dc:creator>
  <cp:lastModifiedBy>teresa.grimaldi</cp:lastModifiedBy>
  <cp:revision>2</cp:revision>
  <dcterms:created xsi:type="dcterms:W3CDTF">2024-05-16T13:27:00Z</dcterms:created>
  <dcterms:modified xsi:type="dcterms:W3CDTF">2024-05-16T13:27:00Z</dcterms:modified>
</cp:coreProperties>
</file>